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F00" w:rsidRDefault="00CE2F00" w:rsidP="00CE2F00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E2F00" w:rsidRDefault="00CE2F00" w:rsidP="00CE2F00">
      <w:pPr>
        <w:spacing w:after="0" w:line="240" w:lineRule="auto"/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Технологическая схема</w:t>
      </w: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«Информационное обеспечение физических и юридических лиц на основе документов </w:t>
      </w: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Архивного фонда Российской Федерации и других архивных документов»</w:t>
      </w: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Раздел 1. Общие сведения о муниципальной услуге</w:t>
      </w: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46" w:type="dxa"/>
        <w:tblLayout w:type="fixed"/>
        <w:tblLook w:val="0000" w:firstRow="0" w:lastRow="0" w:firstColumn="0" w:lastColumn="0" w:noHBand="0" w:noVBand="0"/>
      </w:tblPr>
      <w:tblGrid>
        <w:gridCol w:w="624"/>
        <w:gridCol w:w="4536"/>
        <w:gridCol w:w="10216"/>
      </w:tblGrid>
      <w:tr w:rsidR="00CE2F00" w:rsidTr="00462420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CE2F00" w:rsidTr="00462420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hanging="34"/>
              <w:jc w:val="both"/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Архивный сектор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Администрации города Гуково (далее - архив)</w:t>
            </w:r>
          </w:p>
          <w:p w:rsidR="00CE2F00" w:rsidRDefault="00CE2F00" w:rsidP="00462420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E2F00" w:rsidTr="00462420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hanging="34"/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6140100010000066369</w:t>
            </w:r>
          </w:p>
        </w:tc>
      </w:tr>
      <w:tr w:rsidR="00CE2F00" w:rsidTr="00462420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</w:t>
            </w:r>
          </w:p>
        </w:tc>
      </w:tr>
      <w:tr w:rsidR="00CE2F00" w:rsidTr="00462420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</w:t>
            </w:r>
          </w:p>
        </w:tc>
      </w:tr>
      <w:tr w:rsidR="00CE2F00" w:rsidTr="00462420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города Гуково № 1296 от 09.10.2018 года</w:t>
            </w:r>
          </w:p>
        </w:tc>
      </w:tr>
      <w:tr w:rsidR="00CE2F00" w:rsidTr="00462420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Перечень «подуслуг»</w:t>
            </w:r>
          </w:p>
        </w:tc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2F00" w:rsidTr="00462420">
        <w:trPr>
          <w:trHeight w:val="79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7"/>
            </w:pPr>
            <w:r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муниципальной услуги</w:t>
            </w:r>
          </w:p>
        </w:tc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Терминальные устройства в МФЦ.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6" w:history="1">
              <w:r>
                <w:rPr>
                  <w:rStyle w:val="a5"/>
                  <w:rFonts w:ascii="Times New Roman" w:eastAsia="Calibri" w:hAnsi="Times New Roman" w:cs="Times New Roman"/>
                  <w:bCs/>
                  <w:sz w:val="20"/>
                  <w:szCs w:val="20"/>
                </w:rPr>
                <w:t>http://www.mfc61.ru</w:t>
              </w:r>
            </w:hyperlink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 Анкетирование заявителя сотрудником МФЦ.</w:t>
            </w:r>
          </w:p>
        </w:tc>
      </w:tr>
    </w:tbl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2F00" w:rsidRDefault="00CE2F00" w:rsidP="00CE2F00">
      <w:pPr>
        <w:pageBreakBefore/>
        <w:spacing w:after="0" w:line="240" w:lineRule="auto"/>
        <w:jc w:val="center"/>
      </w:pPr>
      <w:r>
        <w:lastRenderedPageBreak/>
        <w:t>Раздел 2. Общие сведения о "подуслугах"</w:t>
      </w:r>
    </w:p>
    <w:tbl>
      <w:tblPr>
        <w:tblW w:w="0" w:type="auto"/>
        <w:tblInd w:w="-6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29"/>
        <w:gridCol w:w="1440"/>
        <w:gridCol w:w="1668"/>
        <w:gridCol w:w="1701"/>
        <w:gridCol w:w="1134"/>
        <w:gridCol w:w="850"/>
        <w:gridCol w:w="1276"/>
        <w:gridCol w:w="1291"/>
        <w:gridCol w:w="2268"/>
        <w:gridCol w:w="1559"/>
        <w:gridCol w:w="1569"/>
      </w:tblGrid>
      <w:tr w:rsidR="00CE2F00" w:rsidTr="00462420">
        <w:trPr>
          <w:tblHeader/>
        </w:trPr>
        <w:tc>
          <w:tcPr>
            <w:tcW w:w="2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8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Основания</w:t>
            </w:r>
          </w:p>
          <w:p w:rsidR="00CE2F00" w:rsidRDefault="00CE2F00" w:rsidP="00462420">
            <w:pPr>
              <w:spacing w:after="0" w:line="240" w:lineRule="auto"/>
              <w:ind w:right="-28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отказа в приеме 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7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CE2F00" w:rsidRDefault="00CE2F00" w:rsidP="00462420">
            <w:pPr>
              <w:spacing w:after="0" w:line="240" w:lineRule="auto"/>
              <w:ind w:right="-27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CE2F00" w:rsidRDefault="00CE2F00" w:rsidP="00462420">
            <w:pPr>
              <w:spacing w:after="0" w:line="240" w:lineRule="auto"/>
              <w:ind w:right="-27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"подуслуги"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 приостановления  предос</w:t>
            </w:r>
          </w:p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 "подуслуги"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6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Срок приостановления предос</w:t>
            </w:r>
          </w:p>
          <w:p w:rsidR="00CE2F00" w:rsidRDefault="00CE2F00" w:rsidP="00462420">
            <w:pPr>
              <w:spacing w:after="0" w:line="240" w:lineRule="auto"/>
              <w:ind w:right="-26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CE2F00" w:rsidRDefault="00CE2F00" w:rsidP="00462420">
            <w:pPr>
              <w:spacing w:after="0" w:line="240" w:lineRule="auto"/>
              <w:ind w:right="-26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 "подуслуги"</w:t>
            </w:r>
          </w:p>
        </w:tc>
        <w:tc>
          <w:tcPr>
            <w:tcW w:w="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"подуслуги"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Способ обращения за получением "подуслуги"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Способ получения результата "подуслуги"</w:t>
            </w:r>
          </w:p>
        </w:tc>
      </w:tr>
      <w:tr w:rsidR="00CE2F00" w:rsidTr="00462420">
        <w:trPr>
          <w:tblHeader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28" w:right="-28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27" w:right="-32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hanging="65"/>
              <w:jc w:val="center"/>
            </w:pPr>
            <w:r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CE2F00" w:rsidRDefault="00CE2F00" w:rsidP="00462420">
            <w:pPr>
              <w:spacing w:after="0" w:line="240" w:lineRule="auto"/>
              <w:ind w:hanging="65"/>
              <w:jc w:val="center"/>
            </w:pPr>
            <w:r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50"/>
              <w:jc w:val="center"/>
            </w:pPr>
            <w:r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Реквизиты норматив ного право вого акта, являющегося основанием  для взимания платы (государственной пошлины)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30 календарных дней.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 случаях необходимости предоставления Заявителем дополнительных сведений для исполнения запроса, просматривания большого объема архивных документов, размещения архивохранилищ вне основной территории Архива, переезда Архива, недостаточно развернутого научно-справочного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аппарата, проведения научно-технической обработки документов, их реставрации срок предоставления государственной услуги  продлевается, но не более чем на 30 календарных дней, с обязательным уведомлением об этом Заявителя.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30 календарных дней.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 случаях необходимости предоставления Заявителем дополнительных сведений для исполнения запроса, просматривания большого объема архивных документов, размещения архивохранилищ вне основной территории Архива, переезда Архива, недостаточно развернутого научно-справочного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аппарата, проведения научно-технической обработки документов, их реставрации срок предоставления государственной услуги  продлевается, но не более чем на 30 календарных дней, с обязательным уведомлением об этом Заявителя.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2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Отсутствие у Заявителя или его представителя, подавшего запрос, документа, удостоверяющего личность;</w:t>
            </w:r>
          </w:p>
          <w:p w:rsidR="00CE2F00" w:rsidRDefault="00CE2F00" w:rsidP="00462420">
            <w:pPr>
              <w:pStyle w:val="22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При подаче запроса от имени Заявителя – отсутствие у подавшего запрос лица документа, удостоверяющего права (полномочия) представителя физического или юридического лица на осуществление действий от имени Заявителя;</w:t>
            </w:r>
          </w:p>
          <w:p w:rsidR="00CE2F00" w:rsidRDefault="00CE2F00" w:rsidP="00462420">
            <w:pPr>
              <w:pStyle w:val="22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Окончен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срок действия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представленного документа и несоответствие данных документа сведениям, указанным в запросе о предоставлении услуги.</w:t>
            </w:r>
          </w:p>
          <w:p w:rsidR="00CE2F00" w:rsidRDefault="00CE2F00" w:rsidP="00462420">
            <w:pPr>
              <w:pStyle w:val="22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ind w:right="-108" w:hanging="28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Отсутствие в запросе Заявителя наименования юридического лица (для гражданина – фамилии, имени, отчества), почтового адреса, по которому должен быть отправлен ответ и/или электронного адреса Заявителя;</w:t>
            </w:r>
          </w:p>
          <w:p w:rsidR="00CE2F00" w:rsidRDefault="00CE2F00" w:rsidP="00462420">
            <w:pPr>
              <w:spacing w:after="0" w:line="240" w:lineRule="auto"/>
              <w:ind w:right="-108" w:hanging="28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Невозможность прочтения запроса Заявителя. (В этом случае ответ на запрос не дается, о чем в течение семи календарных дней со дня регистрации запроса сообщается Заявителю, направившему запрос, если его фамилия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почтовый адрес поддаются прочтению); </w:t>
            </w:r>
          </w:p>
          <w:p w:rsidR="00CE2F00" w:rsidRDefault="00CE2F00" w:rsidP="00462420">
            <w:pPr>
              <w:spacing w:after="0" w:line="240" w:lineRule="auto"/>
              <w:ind w:right="-108" w:hanging="28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Отсутствие в запросе темы (вопроса), хронологии запрашиваемой информации;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Наличие в ответе по существу поставленного вопроса сведений, составляющих государственную или иную охраняемую законодательством Российской Федерации тайну;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84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84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iCs/>
                <w:kern w:val="2"/>
                <w:sz w:val="20"/>
                <w:szCs w:val="20"/>
              </w:rPr>
              <w:t xml:space="preserve">1. Посредством обращения непосредственно в комитет,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архив</w:t>
            </w:r>
            <w:r>
              <w:rPr>
                <w:rFonts w:ascii="Times New Roman" w:hAnsi="Times New Roman" w:cs="Times New Roman"/>
                <w:iCs/>
                <w:kern w:val="2"/>
                <w:sz w:val="20"/>
                <w:szCs w:val="20"/>
              </w:rPr>
              <w:t>;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2. В письменном виде (почтой);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3. Через МФЦ;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4. Через ЕПГУ;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5. По электронной почте.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В архиве, предоставляющем услугу, на бумажном носителе;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В МФЦ в виде документа на бумажном носителе, подтверждающего содержание электронного документа;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3. По почте; 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4. Через ЕПГУ (в случае подачи запроса через ЕПГУ);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5. По электронной почте в форме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документа, переведенного в электронный вид с помощью средств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сканирования (электронный образ документа).</w:t>
            </w:r>
          </w:p>
        </w:tc>
      </w:tr>
    </w:tbl>
    <w:p w:rsidR="00CE2F00" w:rsidRDefault="00CE2F00" w:rsidP="00CE2F00">
      <w:pPr>
        <w:pageBreakBefore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3. Сведения о заявителях "подуслуги"</w:t>
      </w:r>
    </w:p>
    <w:tbl>
      <w:tblPr>
        <w:tblW w:w="0" w:type="auto"/>
        <w:tblInd w:w="-617" w:type="dxa"/>
        <w:tblLayout w:type="fixed"/>
        <w:tblLook w:val="0000" w:firstRow="0" w:lastRow="0" w:firstColumn="0" w:lastColumn="0" w:noHBand="0" w:noVBand="0"/>
      </w:tblPr>
      <w:tblGrid>
        <w:gridCol w:w="308"/>
        <w:gridCol w:w="1400"/>
        <w:gridCol w:w="1876"/>
        <w:gridCol w:w="3796"/>
        <w:gridCol w:w="1694"/>
        <w:gridCol w:w="1862"/>
        <w:gridCol w:w="2155"/>
        <w:gridCol w:w="2992"/>
      </w:tblGrid>
      <w:tr w:rsidR="00CE2F00" w:rsidTr="00462420">
        <w:trPr>
          <w:trHeight w:val="1971"/>
          <w:tblHeader/>
        </w:trPr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Категория лиц, имеющих право на получение "подуслуги"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Документ, подтверждающий правомочие заявителя соответствующей категории на получение "подуслуги"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Установленные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требования к документу, подтверждающему правомочие заявителя соответствующей категории на получение "подуслуги"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Наличие возможности подачи заявления на предоставление "подуслуги" представителями заявителя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CE2F00" w:rsidTr="00462420">
        <w:trPr>
          <w:trHeight w:val="64"/>
          <w:tblHeader/>
        </w:trPr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CE2F00" w:rsidTr="00462420">
        <w:tblPrEx>
          <w:tblCellMar>
            <w:left w:w="28" w:type="dxa"/>
            <w:right w:w="28" w:type="dxa"/>
          </w:tblCellMar>
        </w:tblPrEx>
        <w:tc>
          <w:tcPr>
            <w:tcW w:w="16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Информационное обеспечение физических и юридических лиц на основе документов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Архивного фонда Российской Федерации и других архивных документов</w:t>
            </w:r>
          </w:p>
        </w:tc>
      </w:tr>
      <w:tr w:rsidR="00CE2F00" w:rsidTr="00462420">
        <w:tc>
          <w:tcPr>
            <w:tcW w:w="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Любое дееспособное физическое лицо, имеющее право действовать от имени заявителя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Доверенность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Должна быть оформлена в соответствии с законодательством.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 Должна быть действительной на срок обращения за предоставлением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 Не должна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 Не должна иметь повреждений, наличие которых не позволяет однозначно истолковать их содержание.</w:t>
            </w:r>
          </w:p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удостоверение личности (для граждан Российской Федерации)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 быть действительным на срок обращения за предоставлением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Копия документа, не заверенная нотариусом, представляется заявителем с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color w:val="1F497D"/>
                <w:sz w:val="20"/>
                <w:szCs w:val="20"/>
              </w:rPr>
              <w:t>2.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Свидетельство о рождении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 случае, если лицо в отношении которого запрашиваются сведения, умерло и данный документ применяется в качестве подтверждения родства заявителя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 в отношении которого запрашиваются сведения)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1. Долж</w:t>
            </w:r>
            <w:r>
              <w:rPr>
                <w:rFonts w:ascii="Times New Roman" w:hAnsi="Times New Roman" w:cs="Times New Roman"/>
                <w:color w:val="1F497D"/>
                <w:spacing w:val="-6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Не долж</w:t>
            </w:r>
            <w:r>
              <w:rPr>
                <w:rFonts w:ascii="Times New Roman" w:hAnsi="Times New Roman" w:cs="Times New Roman"/>
                <w:color w:val="1F497D"/>
                <w:spacing w:val="-6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</w:t>
            </w:r>
            <w:r>
              <w:rPr>
                <w:rFonts w:ascii="Times New Roman" w:hAnsi="Times New Roman" w:cs="Times New Roman"/>
                <w:color w:val="1F497D"/>
                <w:spacing w:val="-6"/>
                <w:sz w:val="20"/>
                <w:szCs w:val="20"/>
              </w:rPr>
              <w:t xml:space="preserve">но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иметь повреждений, наличие которых не позволяет однозначно истолковать их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Должен прилагаться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нотариальный перевод документа.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Копия документа, не заверенная нотариусом, предоставляется заявителем с предъявлением подлинника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color w:val="1F497D"/>
                <w:sz w:val="20"/>
                <w:szCs w:val="20"/>
              </w:rPr>
              <w:t>3.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Акт органа опеки и попечительства о назначении опекуна или попечителя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5. Копия документа, предоставленная в электронной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форме, должна быть заверена усиленной квалифицированной электронной подписью нотариуса.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ab/>
            </w:r>
          </w:p>
        </w:tc>
      </w:tr>
      <w:tr w:rsidR="00CE2F00" w:rsidTr="00462420">
        <w:trPr>
          <w:trHeight w:val="5760"/>
        </w:trPr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Удостоверение беженца в Российской Федерации (для беженцев)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Свидетельство о рассмотрении ходатайства о признании беженцем на территории РФ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существу (для беженцев)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Должно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Свидетельство о предоставлении временного убежища на территории РФ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Разрешение на временное проживание (для лиц без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гражданства)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Должно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Вид на жительство (для лиц без гражданства)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услуги;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rPr>
          <w:trHeight w:val="1577"/>
        </w:trPr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Свидетельство о рождении (для лиц, не достигших возраста 14 лет)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Юридические лица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1. Должен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Копия документа, предоставленная в электронной форме, должна быть заверена усиленной квалифицированной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имеется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firstLine="19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Любые лица, имеющие право действовать от имени юридического лица без доверенности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Должны быть указаны: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дата и место вынесения определения;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 наименование арбитражного суда, состав суда, фамилия лица, которое вело протокол судебного заседания;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 наименование и номер дела;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ФИО лиц, участвующих в деле;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5)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вопрос, по которому выносится определение;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мотивы, по которым арбитражный суд пришел к своим выводам, принял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отклонил доводы лиц, участвующих в деле, со ссылкой на законы и иные нормативные правовые акты;</w:t>
            </w:r>
          </w:p>
          <w:p w:rsidR="00CE2F00" w:rsidRDefault="00CE2F00" w:rsidP="00462420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>7)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вывод по результатам рассмотрения судом вопроса;</w:t>
            </w:r>
          </w:p>
          <w:p w:rsidR="00CE2F00" w:rsidRDefault="00CE2F00" w:rsidP="00462420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>8)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порядок и срок обжалования определения.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действительной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Не должно содержать подчисток, приписок, зачеркнутых слов и других исправлений.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 Не должно иметь повреждений, наличие которых не позволяет однозначно истолковать их содержание.</w:t>
            </w:r>
          </w:p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удостоверение личности (для граждан Российской Федерации)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 быть действительным на срок обращения за предоставлением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firstLine="19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Любые лица, имеющие соответствующие полномочия на основании доверенности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 Должна быть заверена печатью (при наличии) заявителя и подписана руководителем заявителя или уполномоченным этим руководителем лицом.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Должна содержать сведения, подтверждающие наличие права представителя заявителя на подачу заявления от имени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заявителя.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 Должна быть действительной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Не должна содержать подчисток, приписок, зачеркнутых слов и других исправлений;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Не должна иметь повреждений, наличие которых не позволяет однозначно истолковать их содержание.</w:t>
            </w:r>
          </w:p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Должен прилагаться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нотариальный перевод документа.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Копия документа, не заверенная нотариусом, предоставляется заявителем с предъявлением подлинника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Удостоверение беженца в Российской Федерации (для беженцев)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Свидетельство о предоставлении временного убежища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РФ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Должно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приписок, зачеркнутых слов и других исправлений.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Разрешение на временное проживание (для лиц без гражданства)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 Вид на жительство (для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 без гражданства)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Должен быть действительным на срок обращения за предоставлением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услуги;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</w:tbl>
    <w:p w:rsidR="00CE2F00" w:rsidRDefault="00CE2F00" w:rsidP="00CE2F00">
      <w:pPr>
        <w:pageBreakBefore/>
        <w:spacing w:after="0" w:line="240" w:lineRule="auto"/>
        <w:jc w:val="center"/>
      </w:pPr>
      <w:r>
        <w:lastRenderedPageBreak/>
        <w:t>Раздел 4. Документы, предоставляемые заявителем для получения "подуслуги"</w:t>
      </w: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454"/>
        <w:gridCol w:w="1764"/>
        <w:gridCol w:w="2365"/>
        <w:gridCol w:w="1966"/>
        <w:gridCol w:w="2409"/>
        <w:gridCol w:w="4111"/>
        <w:gridCol w:w="1134"/>
        <w:gridCol w:w="1172"/>
      </w:tblGrid>
      <w:tr w:rsidR="00CE2F00" w:rsidTr="00462420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"подуслуги"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17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CE2F00" w:rsidRDefault="00CE2F00" w:rsidP="00462420">
            <w:pPr>
              <w:spacing w:after="0" w:line="240" w:lineRule="auto"/>
              <w:ind w:right="-17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Условие предоставления документа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66" w:firstLine="28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CE2F00" w:rsidTr="00462420">
        <w:tblPrEx>
          <w:tblCellMar>
            <w:left w:w="57" w:type="dxa"/>
            <w:right w:w="57" w:type="dxa"/>
          </w:tblCellMar>
        </w:tblPrEx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CE2F00" w:rsidTr="00462420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18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Запрос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Запрос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Составляется по установленной форме на имя руководителя архива, подписывается заявителем.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 В запросе обязательно указываются: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 фамилия, имя, отчество (при наличии) заявителя - физического лица или наименование юридического лица;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 место жительства или место пребывания физического лица, либо местонахождение юридического лица с указанием номера контактного телефона, почтовый адрес (в случае направления справки заявителю);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 суть обращения заявителя.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При возможности указывается фамилия, имя, отчество лица (полностью), о котором запрашиваются сведения и дата его рождения.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запросе указывается перечень прилагаемых документов (например, копия доверенности или иных документов, удостоверяющих полномочия представителя заявителя, и др.).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получении услуги в электронном формате на ЕПГУ обязательно указываются: кем подается заявление (лично, доверенное лицо); архив, в которое направляется заявление (например, МКУ «Муниципальный архив города Ростова-на-Дону»); место жительства заявителя; контактная информация: телефон, электронный адрес.</w:t>
            </w:r>
          </w:p>
          <w:p w:rsidR="00CE2F00" w:rsidRDefault="00CE2F00" w:rsidP="00462420">
            <w:pPr>
              <w:pStyle w:val="af5"/>
              <w:spacing w:before="0" w:after="0"/>
              <w:jc w:val="both"/>
            </w:pPr>
            <w:r>
              <w:rPr>
                <w:sz w:val="20"/>
                <w:szCs w:val="20"/>
              </w:rPr>
              <w:lastRenderedPageBreak/>
              <w:t>6. Текст заявления должен быть написан разборчиво, не должен содержать сокращений в наименовании юридических, физических лиц; фамилия, имя и отчество заявителя, адрес места жительства написаны полностью.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1 к технологической схеме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2 к технологической схеме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18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  <w:p w:rsidR="00CE2F00" w:rsidRDefault="00CE2F00" w:rsidP="00462420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(для обозрения, в архив не передается)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  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 Временное удостоверение личности (для граждан Российской Федерации)</w:t>
            </w: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Не должно содержать подчисток, приписок, зачеркнутых слов и других исправлений.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  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2.3. Паспорт гражданина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Должен быть действительным на срок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 Удостоверение беженца в Российской Федерации (для беженцев)</w:t>
            </w: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Не должно содержать подчисток, приписок, зачеркнутых слов и других исправлений.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 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муниципальной услуги.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 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 Свидетельство о предоставлении временного убежища на территории РФ</w:t>
            </w: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 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 Разрешение на временное проживание (для лиц без гражданства)</w:t>
            </w: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 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2.8. Вид на жительство (для лиц без гражданства)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действительным на срок 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 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18"/>
              <w:snapToGrid w:val="0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 Свидетельство о рождении (для лиц, не достигших возраста 14 лет)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F00" w:rsidTr="00462420">
        <w:trPr>
          <w:trHeight w:val="281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18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3.1. Документ, удостоверяющий права (полномочия) представителя физического или юридического 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lastRenderedPageBreak/>
              <w:t>лица, если с заявлением обращается представитель заявителя</w:t>
            </w:r>
          </w:p>
          <w:p w:rsidR="00CE2F00" w:rsidRDefault="00CE2F00" w:rsidP="00462420">
            <w:pPr>
              <w:pStyle w:val="18"/>
              <w:rPr>
                <w:rFonts w:ascii="Times New Roman" w:hAnsi="Times New Roman" w:cs="Times New Roman"/>
                <w:strike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3.1.1. Доверенность</w:t>
            </w:r>
          </w:p>
          <w:p w:rsidR="00CE2F00" w:rsidRDefault="00CE2F00" w:rsidP="00462420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представителей физического лица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Должна быть оформлена в соответствии с законодательством.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Должна быть действительной на срок 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Не должна содержать подчисток, приписок, зачеркнутых слов и других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исправлений. 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Не должна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3.1.2. Свидетельство о рождении</w:t>
            </w: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3.1.3. Акт органа опеки и попечительства о назначении опекуна или попечителя</w:t>
            </w: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Копия документа, предоставленная в электронной форме, должна быть заверена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18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3.2. Документ, удостоверяющий права (полномочия) представителя физического или юридического лица, если с заявлением обращается представитель заявителя</w:t>
            </w:r>
          </w:p>
          <w:p w:rsidR="00CE2F00" w:rsidRDefault="00CE2F00" w:rsidP="00462420">
            <w:pPr>
              <w:pStyle w:val="18"/>
              <w:rPr>
                <w:rFonts w:ascii="Times New Roman" w:hAnsi="Times New Roman" w:cs="Times New Roman"/>
                <w:strike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>3.2.1.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для представителей юридического лица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Должна быть заверена печатью (при наличии) заявителя и подписана руководителем заявителя или уполномоченным этим руководителем лицом.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Должна содержать сведения, подтверждающие наличие права представителя заявителя на подачу заявления от имени заявителя.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Должна быть действительной на срок 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Не должна содержать подчисток, приписок, зачеркнутых слов и других исправлений; 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Не должна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3.2.2. 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Определение арбитражного суда об утверждении (назначении) конкурсного управляющего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организации, в отношении которой введена процедура внешнего управления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)</w:t>
            </w: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Должны быть указаны: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дата и место вынесения определения;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 наименование арбитражного суда, состав суда, фамилия лица, которое вело протокол судебного заседания;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 наименование и номер дела;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ФИО лиц, участвующих в деле;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5)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вопрос, по которому выносится определение;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мотивы, по которым арбитражный суд пришел к своим выводам, принял или отклонил доводы лиц, участвующих в деле, со ссылкой на законы и иные нормативные правовые акты;</w:t>
            </w:r>
          </w:p>
          <w:p w:rsidR="00CE2F00" w:rsidRDefault="00CE2F00" w:rsidP="00462420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lastRenderedPageBreak/>
              <w:t>7)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вывод по результатам рассмотрения судом вопроса;</w:t>
            </w:r>
          </w:p>
          <w:p w:rsidR="00CE2F00" w:rsidRDefault="00CE2F00" w:rsidP="00462420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>8)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порядок и срок обжалования определения.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действительной на срок обращения за предоставлением муниципальной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Не должно содержать подчисток, приписок, зачеркнутых слов и других исправлений.</w:t>
            </w:r>
          </w:p>
          <w:p w:rsidR="00CE2F00" w:rsidRDefault="00CE2F00" w:rsidP="00462420">
            <w:pPr>
              <w:pStyle w:val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-2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rPr>
          <w:trHeight w:val="28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Трудовая книжка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Трудовая книжка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 подаче социально-правового запроса, за исключением случаев ее утраты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Должны быть указаны: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фамилия, имя, отчество субъекта запроса;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дата рождения субъекта запроса.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Не должна иметь повреждений, наличие которых не позволяет однозначно истолковать ее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360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F00" w:rsidTr="00462420">
        <w:tblPrEx>
          <w:tblCellMar>
            <w:left w:w="28" w:type="dxa"/>
            <w:right w:w="28" w:type="dxa"/>
          </w:tblCellMar>
        </w:tblPrEx>
        <w:trPr>
          <w:trHeight w:val="281"/>
        </w:trPr>
        <w:tc>
          <w:tcPr>
            <w:tcW w:w="15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2F00" w:rsidTr="00462420">
        <w:trPr>
          <w:trHeight w:val="28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E2F00" w:rsidRDefault="00CE2F00" w:rsidP="00CE2F00">
      <w:pPr>
        <w:pageBreakBefore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5</w:t>
      </w:r>
      <w:r>
        <w:t>. Результат "подуслуги"</w:t>
      </w:r>
    </w:p>
    <w:tbl>
      <w:tblPr>
        <w:tblW w:w="0" w:type="auto"/>
        <w:tblInd w:w="46" w:type="dxa"/>
        <w:tblLayout w:type="fixed"/>
        <w:tblLook w:val="0000" w:firstRow="0" w:lastRow="0" w:firstColumn="0" w:lastColumn="0" w:noHBand="0" w:noVBand="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1002"/>
      </w:tblGrid>
      <w:tr w:rsidR="00CE2F00" w:rsidTr="00462420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Документ/документы, являющиеся результатом "подуслуги"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документам, являющимся результатом "подуслуги"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Характеристика результата "подуслуги" (положительный/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документов, являющегося(ихся) результатом "подуслуги"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документов, являющегося(ихся) результатом "подуслуги"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Способ получения результата "подуслуги" </w:t>
            </w: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 "подуслуги"</w:t>
            </w:r>
          </w:p>
        </w:tc>
      </w:tr>
      <w:tr w:rsidR="00CE2F00" w:rsidTr="00462420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CE2F00" w:rsidTr="00462420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E2F00" w:rsidTr="0046242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af5"/>
              <w:spacing w:before="0" w:after="0"/>
              <w:jc w:val="both"/>
            </w:pPr>
            <w:r>
              <w:rPr>
                <w:sz w:val="20"/>
                <w:szCs w:val="20"/>
              </w:rPr>
              <w:t>Информационное письмо</w:t>
            </w:r>
          </w:p>
          <w:p w:rsidR="00CE2F00" w:rsidRDefault="00CE2F00" w:rsidP="00462420">
            <w:pPr>
              <w:pStyle w:val="af5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Письмо, составленное на бланке архива, содержащее информацию о хранящихся в архиве архивных документах по определенной проблеме, теме.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Подписывается руководителем архива или уполномоченным должностным лицом.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Заверяется печатью архива.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№3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№4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 архиве, предоставляющем услугу, на бумажном носителе.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В МФЦ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виде документа на бумажном носителе, подтверждающего содержание электронного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Почтовая связь.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электронной почте в форме документа, переведенного в электронный вид с помощью средств сканирования (электронный образ документа).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На ЕПГУ (в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случае поступления запроса через ЕПГУ).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получения результата от архива</w:t>
            </w:r>
          </w:p>
        </w:tc>
      </w:tr>
      <w:tr w:rsidR="00CE2F00" w:rsidTr="0046242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af5"/>
              <w:spacing w:before="0" w:after="0"/>
              <w:jc w:val="both"/>
            </w:pPr>
            <w:r>
              <w:rPr>
                <w:sz w:val="20"/>
                <w:szCs w:val="20"/>
              </w:rPr>
              <w:t>Архивная справка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af5"/>
              <w:tabs>
                <w:tab w:val="left" w:pos="4422"/>
                <w:tab w:val="left" w:pos="9072"/>
              </w:tabs>
              <w:spacing w:before="0" w:after="0"/>
              <w:ind w:right="85"/>
              <w:jc w:val="both"/>
            </w:pPr>
            <w:r>
              <w:rPr>
                <w:sz w:val="20"/>
                <w:szCs w:val="20"/>
              </w:rPr>
              <w:t>Документ архива, составленный на бланке архива,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документов, на основании которых она составлена.</w:t>
            </w:r>
          </w:p>
          <w:p w:rsidR="00CE2F00" w:rsidRDefault="00CE2F00" w:rsidP="00462420">
            <w:pPr>
              <w:pStyle w:val="af5"/>
              <w:tabs>
                <w:tab w:val="left" w:pos="4422"/>
                <w:tab w:val="left" w:pos="9072"/>
              </w:tabs>
              <w:spacing w:before="0" w:after="0"/>
              <w:ind w:right="85"/>
              <w:jc w:val="both"/>
            </w:pPr>
            <w:r>
              <w:rPr>
                <w:sz w:val="20"/>
                <w:szCs w:val="20"/>
              </w:rPr>
              <w:t>Архивная справка начинается словами «В документах архивного фонда («В архивной коллекции»)…» (дается наименование архивного фонда (архивной коллекции). Текст в архивной справке излагается в хронологической последовательности событий (а не документов) с указанием видов архивных документов и их дат. Даты могут быть указаны: только цифрами  или цифрами и буквами. В архивной справке допускается цитирование архивных документов. При цитировании документа начало и конец каждого извлечения, а также пропуски в тексте архивного документа отдельных слов или абзацев обозначаются многоточием. При цитировании обычно используется глагол «указано» (</w:t>
            </w:r>
            <w:r>
              <w:rPr>
                <w:i/>
                <w:sz w:val="20"/>
                <w:szCs w:val="20"/>
              </w:rPr>
              <w:t>в протоколе, приказе, распоряжении… указано …</w:t>
            </w:r>
            <w:r>
              <w:rPr>
                <w:sz w:val="20"/>
                <w:szCs w:val="20"/>
              </w:rPr>
              <w:t xml:space="preserve">). Выражение </w:t>
            </w:r>
            <w:r>
              <w:rPr>
                <w:sz w:val="20"/>
                <w:szCs w:val="20"/>
              </w:rPr>
              <w:lastRenderedPageBreak/>
              <w:t>«имеются сведения» употребляется при изложении содержания документов, цитирование которых затруднено, например финансовых отчетов (</w:t>
            </w:r>
            <w:r>
              <w:rPr>
                <w:i/>
                <w:sz w:val="20"/>
                <w:szCs w:val="20"/>
              </w:rPr>
              <w:t xml:space="preserve">в финансовом отчете (название организации) за … год имеются сведения о строительстве </w:t>
            </w:r>
            <w:r>
              <w:rPr>
                <w:sz w:val="20"/>
                <w:szCs w:val="20"/>
              </w:rPr>
              <w:t>или</w:t>
            </w:r>
            <w:r>
              <w:rPr>
                <w:i/>
                <w:sz w:val="20"/>
                <w:szCs w:val="20"/>
              </w:rPr>
              <w:t xml:space="preserve"> имеются сведения, что ...</w:t>
            </w:r>
            <w:r>
              <w:rPr>
                <w:sz w:val="20"/>
                <w:szCs w:val="20"/>
              </w:rPr>
              <w:t>). При использовании списков обычно пишется глагол «значится» (</w:t>
            </w:r>
            <w:r>
              <w:rPr>
                <w:i/>
                <w:sz w:val="20"/>
                <w:szCs w:val="20"/>
              </w:rPr>
              <w:t>в списках присутствующих значится …</w:t>
            </w:r>
            <w:r>
              <w:rPr>
                <w:sz w:val="20"/>
                <w:szCs w:val="20"/>
              </w:rPr>
              <w:t>). В архивной справке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инициалов, или наличие одного из них оговариваются в тексте справки в скобках.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Подписывается руководителем архива или уполномоченным должностным лицом.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Заверяется печатью архива.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положительный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№5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№6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 архиве, предоставляющем услугу, на бумажном носителе.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В МФЦ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виде документа на бумажном носителе, подтверждающего содержание электронного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Почтовая связь.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электронной почте в форме документа, переведенного в электронный вид с помощью средств сканирования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(электронный образ документа).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На ЕПГУ (в случае поступления запроса через ЕПГУ).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получения результата от архива</w:t>
            </w:r>
          </w:p>
        </w:tc>
      </w:tr>
      <w:tr w:rsidR="00CE2F00" w:rsidTr="0046242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af5"/>
              <w:spacing w:before="0" w:after="0"/>
              <w:jc w:val="both"/>
            </w:pPr>
            <w:r>
              <w:rPr>
                <w:sz w:val="20"/>
                <w:szCs w:val="20"/>
              </w:rPr>
              <w:t>Архивная выписка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af5"/>
              <w:tabs>
                <w:tab w:val="left" w:pos="4422"/>
                <w:tab w:val="left" w:pos="9072"/>
              </w:tabs>
              <w:spacing w:before="0" w:after="0"/>
              <w:jc w:val="both"/>
            </w:pPr>
            <w:r>
              <w:rPr>
                <w:sz w:val="20"/>
                <w:szCs w:val="20"/>
              </w:rPr>
              <w:t>Документ архива, составленный на бланке архива,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хранения.</w:t>
            </w:r>
          </w:p>
          <w:p w:rsidR="00CE2F00" w:rsidRDefault="00CE2F00" w:rsidP="00462420">
            <w:pPr>
              <w:pStyle w:val="af5"/>
              <w:tabs>
                <w:tab w:val="left" w:pos="4422"/>
                <w:tab w:val="left" w:pos="9072"/>
              </w:tabs>
              <w:spacing w:before="0" w:after="0"/>
              <w:jc w:val="both"/>
            </w:pPr>
            <w:r>
              <w:rPr>
                <w:sz w:val="20"/>
                <w:szCs w:val="20"/>
              </w:rPr>
              <w:t xml:space="preserve">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имеющиеся данные по запросу. Начало и конец каждого извлечения, а также пропуски в тексте </w:t>
            </w:r>
            <w:r>
              <w:rPr>
                <w:sz w:val="20"/>
                <w:szCs w:val="20"/>
              </w:rPr>
              <w:lastRenderedPageBreak/>
              <w:t xml:space="preserve">архивного документа отдельных слов обозначаются многоточием.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Подписывается руководителем архива или уполномоченным должностным лицом.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Заверяется печатью архива.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№7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№8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 архиве, предоставляющем услугу, на бумажном носителе.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В МФЦ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 виде документа на бумажном носителе, подтверждающего содержание электронного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Почтовая связь.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электронной почте в форме документа, переведенного в электронный вид с помощью средств сканирования (электронный образ документа).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На ЕПГУ (в случае поступления запроса через ЕПГУ).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получения результата от архива</w:t>
            </w:r>
          </w:p>
        </w:tc>
      </w:tr>
      <w:tr w:rsidR="00CE2F00" w:rsidTr="0046242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af5"/>
              <w:spacing w:before="0" w:after="0"/>
              <w:jc w:val="both"/>
            </w:pPr>
            <w:r>
              <w:rPr>
                <w:sz w:val="20"/>
                <w:szCs w:val="20"/>
              </w:rPr>
              <w:t>Архивная копия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Дословно воспроизводящая текст архивного документа копия, с указанием архивного шифра и номеров листов единицы хранения, заверенная в установленном порядке.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лицевой стороне или на обороте каждого листа архивной копии проставляются поисковые данные документа: архивные шифры и номера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листов единиц хранения архивного документа. Все листы архивной копии скрепляются и на месте скрепления заверяются гербовой печатью архива и подписью его руководителя или уполномоченного должностного лица.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 9 к технологической схеме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 10 к технологической схеме</w:t>
            </w:r>
          </w:p>
          <w:p w:rsidR="00CE2F00" w:rsidRDefault="00CE2F00" w:rsidP="0046242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 архиве, предоставляющем услугу, на бумажном носителе.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В МФЦ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 виде документа на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бумажном носителе, подтверждающего содержание электронного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Почтовая связь.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электронной почте в форме документа, переведенного в электронный вид с помощью средств сканирования (электронный образ документа).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На ЕПГУ (в случае поступления запроса через ЕПГУ).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календарных дней со дня получения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результата от архива</w:t>
            </w:r>
          </w:p>
        </w:tc>
      </w:tr>
      <w:tr w:rsidR="00CE2F00" w:rsidTr="0046242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af5"/>
              <w:spacing w:before="0" w:after="0"/>
              <w:jc w:val="both"/>
            </w:pPr>
            <w:r>
              <w:rPr>
                <w:sz w:val="20"/>
                <w:szCs w:val="20"/>
              </w:rPr>
              <w:t>Письмо об отсутствии запрашиваемых сведений</w:t>
            </w:r>
          </w:p>
          <w:p w:rsidR="00CE2F00" w:rsidRDefault="00CE2F00" w:rsidP="00462420">
            <w:pPr>
              <w:pStyle w:val="af5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Подписывается руководителем архива или уполномоченным должностным лицом.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архива.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№11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24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№12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 архиве, предоставляющем услугу, на бумажном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носителе.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В МФЦ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виде документа на бумажном носителе, подтверждающего содержание электронного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Почтовая связь.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электронной почте в форме документа, переведенного в электронный вид с помощью средств сканирования (электронный образ документа).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На ЕПГУ (в случае поступления запроса через ЕПГУ).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календарных дней со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дня получения результата от архива</w:t>
            </w:r>
          </w:p>
        </w:tc>
      </w:tr>
      <w:tr w:rsidR="00CE2F00" w:rsidTr="0046242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af5"/>
              <w:spacing w:before="0" w:after="0"/>
              <w:jc w:val="both"/>
            </w:pPr>
            <w:r>
              <w:rPr>
                <w:sz w:val="20"/>
                <w:szCs w:val="20"/>
              </w:rPr>
              <w:t xml:space="preserve">Письмо об отказе в </w:t>
            </w:r>
            <w:r>
              <w:rPr>
                <w:sz w:val="20"/>
                <w:szCs w:val="20"/>
              </w:rPr>
              <w:lastRenderedPageBreak/>
              <w:t>предоставлении муниципальной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Подписывается руководителем архива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уполномоченным должностным лицом.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архива.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№13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24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№14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В архиве,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предоставляющем услугу, на бумажном носителе.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В МФЦ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виде документа на бумажном носителе, подтверждающего содержание электронного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Почтовая связь.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электронной почте в форме документа, переведенного в электронный вид с помощью средств сканирования (электронный образ документа).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На ЕПГУ (в случае поступления запроса через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ЕПГУ).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календарных дней со дня получения результата от архива</w:t>
            </w:r>
          </w:p>
        </w:tc>
      </w:tr>
      <w:tr w:rsidR="00CE2F00" w:rsidTr="0046242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af5"/>
              <w:spacing w:before="0" w:after="0"/>
              <w:jc w:val="both"/>
            </w:pPr>
            <w:r>
              <w:rPr>
                <w:sz w:val="20"/>
                <w:szCs w:val="20"/>
              </w:rPr>
              <w:t>Уведомление о перенаправлении запроса в другую организацию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архива или уполномоченным должностным лицом.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архива.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№15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left="-108" w:right="24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№16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 архиве, предоставляющем услугу, на бумажном носителе.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В МФЦ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виде документа на бумажном носителе, подтверждающего содержание электронного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Почтовая связь.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электронной почте в форме документа, переведенного в электронный вид с помощью средств сканирования (электронный образ документа).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На ЕПГУ (в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случае поступления запроса через ЕПГУ).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получения результата от архива</w:t>
            </w:r>
          </w:p>
        </w:tc>
      </w:tr>
    </w:tbl>
    <w:p w:rsidR="00CE2F00" w:rsidRDefault="00CE2F00" w:rsidP="00CE2F00">
      <w:pPr>
        <w:sectPr w:rsidR="00CE2F00">
          <w:footerReference w:type="even" r:id="rId7"/>
          <w:footerReference w:type="default" r:id="rId8"/>
          <w:footerReference w:type="first" r:id="rId9"/>
          <w:pgSz w:w="16838" w:h="11906" w:orient="landscape"/>
          <w:pgMar w:top="1134" w:right="1134" w:bottom="567" w:left="1134" w:header="720" w:footer="284" w:gutter="0"/>
          <w:cols w:space="720"/>
          <w:docGrid w:linePitch="360"/>
        </w:sect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6</w:t>
      </w:r>
      <w:r>
        <w:t>. "Технологические процессы предоставления "подуслуги"</w:t>
      </w: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454"/>
        <w:gridCol w:w="1964"/>
        <w:gridCol w:w="5399"/>
        <w:gridCol w:w="2156"/>
        <w:gridCol w:w="1970"/>
        <w:gridCol w:w="1785"/>
        <w:gridCol w:w="1466"/>
      </w:tblGrid>
      <w:tr w:rsidR="00CE2F00" w:rsidTr="00462420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CE2F00" w:rsidTr="00462420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Удостоверение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 личность заявителя (его представителя) на основании документов, удостоверяющих личность.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архива;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CE2F00" w:rsidTr="00462420">
        <w:trPr>
          <w:trHeight w:val="798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Регистрирует заявителя в информационной системе МФЦ.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Регистрирует обращение в информационной системе МФЦ с присвоением регистрационного номера дела.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CE2F00" w:rsidTr="00462420">
        <w:trPr>
          <w:trHeight w:val="798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2.2. Регистрация запроса (при исполнении процедуры в архиве, в том числе посредством электронной почты, ЕПГУ)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архива: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 регистрирует заявителя;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 вносит сведения, необходимые для исполнения запроса, в автоматизированную информационную систему комитета по управлению архивным делом Ростовской области (далее – АИС комитета);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распечатывает запрос из АИС комитета;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передает на подпись заявителю в случае личного обращения;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 в случае поступления по почте, от МФЦ, по электронной почте, делает отметку каким способом поступил запрос.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АИС комитета регистрационный номер и дата присваивается автоматически.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Запрос с ЕПГУ автоматически поступает в АИС комитета. При этом специалист архива: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АИС комитета не реже чем один раз в течение рабочего дня;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архива распечатывает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 чего обновляется его статус на «принято к рассмотрению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день обращения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(при личном обращении заявителя в архив) 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дня со дня поступления запроса в архив (в случае поступления запроса от заявителя по почте или в электронном виде, или от МФЦ).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доступ к АИС комитета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F00" w:rsidTr="00462420">
        <w:trPr>
          <w:trHeight w:val="32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комплектности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 хотя бы одного из оснований для отказа в приеме документов, предусмотренных в Разделе 2 настоящей технологической схемы требованиям, запрос и прилагаемые документы возвращаются заявителю.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просьбе заявителя проставляет на запросе отметку об отказе в приеме документов, указывает свои фамилию, инициалы и должность, а также дату и основание для отказа в приеме документов.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дня со дня поступления запроса в архив (в случае поступления запроса от заявителя по почте или в электронном виде)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день обращения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 личном обращении заявителя в архив или в МФЦ)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архива;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CE2F00" w:rsidTr="00462420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оформления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соответствие оформления документов установленным в Разделе 4 настоящей технологической схемы требованиям.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выявления нарушений, информирует заявителя о возможности отказа архивом в предоставлении муниципальной услуги. </w:t>
            </w:r>
          </w:p>
          <w:p w:rsidR="00CE2F00" w:rsidRDefault="00CE2F00" w:rsidP="00462420">
            <w:pPr>
              <w:spacing w:after="0" w:line="240" w:lineRule="auto"/>
              <w:ind w:right="-28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случае,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представил его сам) либо распечатывает заявление из информационной системы МФЦ (в случае подачи заявления в МФЦ), или АИС комитета (в случае подачи запроса в архив).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дня со дня поступления запроса в архив (в случае поступления запроса от заявителя по почте или в электронном виде)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день обращения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 личном обращении заявителя в архив или в МФЦ)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архива;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доступ к АИС комитета;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доступ к ИС МФЦ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CE2F00" w:rsidTr="00462420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наличия в архиве документов организации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Проверяет наличие в архиве документов организации, указанной в запросе, путем поиска необходимых сведений в списке фондов.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случае отсутствия в списке фондов документов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организации, указанной в запросе,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информирует заявителя о возможности: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отказа архивом в предоставлении муниципальной услуги;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направления архивом запроса в другой архив или организацию, где хранятся необходимые архивные документы, в случае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наличия сведений о месте хранения запрашиваемых документов.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случае, если заявитель настаивает на подаче документов в архив, в котором отсутствуют документы организации, указанной в запросе, принимает заявление с прилагаемыми документами (в случае, если заявитель представил его сам) либо распечатывает заявление из информационной системы МФЦ (в случае подачи заявления в МФЦ), или АИС комитета (в случае подачи запроса в архив).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дня со дня поступления запроса в архив (в случае поступления запроса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заявителя по почте или в электронном виде)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день обращения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 личном обращении заявителя в архив или в МФЦ)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Сотрудник архива;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список фондов, подготовленный архивом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CE2F00" w:rsidTr="00462420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Расписка (выписка) готовится в трёх экземплярах. Первый экземпляр выдается заявителю, второй - остается в МФЦ, третий - вместе с комплектом документов передается в архив.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расписку (выписку) включаются только документы, представленные заявителем.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заявителем (его представителем).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Расписка (выписка) формируемая в ИС МФЦ, Приложение № 17 к технологической схеме</w:t>
            </w:r>
          </w:p>
        </w:tc>
      </w:tr>
      <w:tr w:rsidR="00CE2F00" w:rsidTr="00462420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CE2F00" w:rsidTr="00462420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комплекта документов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передача его в архив (в случае обращения заявителя (представителя заявителя)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Формирует пакет документов, представляемый заявителем, для передачи в архив.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Направляет пакет документов в электронном виде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использованием веб-сервиса Комитета по управлению архивным делом Ростовской области "Сервис приема заявлений на оказание архивных услуг" (SID0004613) (далее - веб-сервис) в системе межведомственного электронного взаимодействия (далее - СМЭВ).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Пакет, подлежащий передаче от МФЦ в архив, должен содержать: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комплект документов, принятых от заявителя;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расписку о приеме и регистрации документов.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 документов формируется в бумажном и электронном виде. Страницы одного документа размещаются последовательно и не должны перемешиваться с другими документами.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электронном виде пакет состоит из электронного образа соответствующих документов, который формируется в соответствии с требованиями веб-сервиса и технической документации СМЭВ.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 скан-копий должен отвечать следующим требованиям: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электронный образ документа должен обеспечить визуальную идентичность его бумажному оригиналу в масштабе 1:1. Качество переведенных в электронную форму образов документов должно позволять в полном объеме прочитать текст документа и распознать его реквизиты;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сканирование документов формата А5 и менее (А6, А7 и т.д.) выполняется с разрешением не менее 300 dpi;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сканирование документов форматов А4 и А3 выполняется с разрешением не менее 200 dpi;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 случаях, когда на документе имеется только синяя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печать, подпись, документ сканируется в «черно-белом» режиме;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 случаях если в составе дела находятся документы разных размеров, необходимо использовать белые листы для размещения их под небольшие документы при сканировании.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рабочий день со дня представления заявителем полного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комплекта документов в соответствии с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 (Приложение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 17), сопроводительный реестр (Приложение № 18), формируемые в ИС МФЦ</w:t>
            </w:r>
          </w:p>
        </w:tc>
      </w:tr>
      <w:tr w:rsidR="00CE2F00" w:rsidTr="00462420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в электронном виде.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Регистрирует представленные документы в автоматизированной информационной системе комитета по управлению архивным делом Ростовской области. Сотрудник архива проверяет поступление запросов не реже чем 1 раз в течение рабочего дня.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доступ к АИС комитета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CE2F00" w:rsidTr="00462420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ind w:right="114" w:hanging="28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направление межведомственных запросов в органы (организации), участвующие в предоставлении муниципальной услуги (только для архивов (МКУ, МБУ) предоставляющих услугу платно в части предоставления сведений тематического, в том числе биографического и имущественного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характера по архивным документам)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 xml:space="preserve">Специалист архива осуществляет формирование с использованием СМЭВ запроса в Федеральное Казначейство для получения сведений,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подтверждающих перечисление платы за предоставление муниципальной услуги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исполнению тематических, имущественных и биографических запросов. </w:t>
            </w:r>
          </w:p>
          <w:p w:rsidR="00CE2F00" w:rsidRDefault="00CE2F00" w:rsidP="0046242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 отсутствии технической возможности использования СМЭВ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 календарный день со дня регистрации запроса в архиве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доступ к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СМЭВ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F00" w:rsidTr="00462420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решения о возможности исполнения запроса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зависимости от тематики запроса и представленных документов специалист архива принимает положительное или отрицательное решение о возможности исполнения запроса.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Запрос, не относящийся к составу хранящихся в архиве архивных документов, при наличии сведений о месте хранения запрашиваемых документов, в течение 2 календарных дней с момента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запроса на исполнение специалисту, ответственному за анализ тематики запроса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направляется в другой архив или организацию, где хранятся необходимые архивные документы, с уведомлением об этом Заявителя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способом, указанным в запросе,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или МФЦ.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случае если запрос был подан через МФЦ и заявителем был выбран способ получения результата «МФЦ», а запрос перенаправлен в другой архив, результат услуги подготавливается и направляется в МФЦ другим архивом в порядке и сроки, предусмотренные данной технологической схемой.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случае если запрос был подан через МФЦ, но при рассмотрении архивом перенаправлен в другую организацию, ответ заявителю будет направлен данной организацией по почте без участия МФЦ.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принятия положительного решения о предоставлении услуги и наличия в архиве документов организации, указанной в запросе, специалист архива, готовит ответ на запрос.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оснований для отказа в предоставлении муниципальной услуги, предусмотренных в Разделе 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настоящей технологической схемы требованиям, специалист архива готовит письмо об отказе в предоставлении муниципальной услуги, в котором указываются основания для отказа, и направляет его заявителю способом, указанным в запросе.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2 дня с момента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запроса на исполнение специалисту архива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 о перенаправлении, письмо об отказе в предоставлении муниципальной услуги</w:t>
            </w:r>
          </w:p>
        </w:tc>
      </w:tr>
      <w:tr w:rsidR="00CE2F00" w:rsidTr="00462420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информационного письма, архивной справки, архивной выписки, архивной копии, письма об отсутствии запрашиваемых сведений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>Специалист архива выявляет сведения в архивных документах по теме запроса.</w:t>
            </w:r>
          </w:p>
          <w:p w:rsidR="00CE2F00" w:rsidRDefault="00CE2F00" w:rsidP="00462420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>В случае выявления в архивных документах сведений по запросу специалист архива готовит информационное письмо, архивные справки, архивные выписки, архивные копии.</w:t>
            </w:r>
          </w:p>
          <w:p w:rsidR="00CE2F00" w:rsidRDefault="00CE2F00" w:rsidP="00462420">
            <w:pPr>
              <w:pStyle w:val="ConsPlusNormal0"/>
              <w:tabs>
                <w:tab w:val="left" w:pos="7740"/>
              </w:tabs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>В случае не выявления в архивных документах сведений по запросу специалист архива готовит письмо об отсутствии запрашиваемых сведений.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примечаниях по тексту 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 тексте неразборчиво»).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архивной справке, объем которой превышает один лист, листы должны быть прошиты, пронумерованы и скреплены печатью архива (администрации).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необходимости к архивной справке прилагаются копии архивных документов или выписки из них,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подтверждающие сведения, изложенные в архивной справке.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имеющиеся данные по запросу. Начало и конец каждого извлечения, а также пропуски в тексте архивного документа отдельных слов обозначаются многоточием.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обороте каждого листа архивной копии проставляются архивные шифры и номера листов единиц хранения архивного документа. Все листы архивной копии скрепляются и на месте скрепления заверяются печатью архива и подписью его руководителя или уполномоченного должностного лица.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Готовое информационное письмо, архивную справку, архивную выписку, архивную копию, письмо об отсутствии запрашиваемых сведений подписывает руководитель архива.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30 календарных дней со дня регистрации запроса в архиве 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календарных дней со дня поступления запроса в МФЦ (в случае обращения заявителя в МФЦ)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АИС комитета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F00" w:rsidTr="00462420">
        <w:trPr>
          <w:trHeight w:val="695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1"/>
                <w:numId w:val="7"/>
              </w:num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(направление) результата заявителю в архиве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Архивные справки, архивные выписки, архивные копии, информационные письма, письма об отсутствии запрашиваемых сведений, направляются (выдаются) заявителю способом указанным в запросе, в том числе при личном обращении в архив выдаются заявителю (представителю заявителя) при предъявлении документа, удостоверяющего личность, 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документа, удостоверяющего права (полномочия) представителя физического или юридического лица, на осуществление действий от имени заявителя.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заявителю результата исполнения запроса производится в момент его обращения в архив.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В случае поступления запроса через ЕПГУ результат услуги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направляется через ЕПГУ соответственно. 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регистрации запроса (в случае принятия положительного решения о предоставлении услуги и наличия необходимой информации в архиве)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CE2F00" w:rsidTr="00462420">
        <w:trPr>
          <w:trHeight w:val="695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14.2. Направление результата в МФЦ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При выборе заявителем способов получения результата «МФЦ» результат услуги направляется в МФЦ, принявший заявителя, в целях выдачи заявителю.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Результат услуги направляется в МФЦ в форме электронного документа, подписанного электронной подписью должностного лица архива, уполномоченного на подписание такого документа.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В случае если результат услуги необходимо сформировать в виде архивной копии и указать на обратной стороне листа в соответствии с разделом 6 поисковые данные документа (архивными шифры и номера листов единиц хранения архивного документа), в электронный документ сразу после страницы с лицевой частью архивной копии необходимо вставить страницу с содержанием оборотной стороны листа, чтобы в МФЦ было возможно изготовить такой документ на бумажном носителе.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календарных дней со дня поступления запроса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реестр, Приложение № 19 к технологической схеме</w:t>
            </w:r>
          </w:p>
        </w:tc>
      </w:tr>
      <w:tr w:rsidR="00CE2F00" w:rsidTr="00462420">
        <w:trPr>
          <w:trHeight w:val="37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результата и информирование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Принимает результат услуги от архива в электронном виде (информационное письмо, архивную справку, архивную выписку, архивную копию, письмо об отсутствии запрашиваемых сведений, письмо об отказе в предоставлении муниципальной услуги, уведомление о перенаправлении запроса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другую организацию) и готовит данные документы для выдачи заявителю на бумажном носителе (соответствующие электронным документам) и информирует заявителя о готовности к выдаче.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документа на бумажном носителе осуществляется посредством его распечатки и заверения подписью ответственного работника МФЦ, печатью и штампом МФЦ в соответствии с приложением № 20 к настоящей технологической схеме.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lastRenderedPageBreak/>
              <w:t>В случае если результат услуги сформирован в виде архивной копии и содержит в соответствии с разделом 6 отдельные страницы с поисковыми данными документа (архивными шифрами и номерами листов единиц хранения архивного документа), такой документ изготавливается в МФЦ на бумажном носителе методом двухсторонней печати.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получения уведомления о перенаправлении запроса в другой архив или организацию МФЦ уведомляет заявителя о перенаправлении запроса в другой архив или организацию и о возможности получения такого уведомления в МФЦ. При этом, в случае перенаправления запроса в другой архив сообщает, что результат будет выдан заявителю выбранным им способом, а в случае перенаправления в другую организацию, результат будет направлен заявителю по почте данной организацией без участия МФЦ.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уведомления о перенаправлении запроса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другую организацию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МФЦ закрывает дело в ИС МФЦ.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 со дня получения результата из архива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CE2F00" w:rsidTr="00462420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результата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муниципальной услуги, сотрудник МФЦ: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устанавливает личность заявителя (личность и полномочия представителя);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выдает результат заявителю (представителю заявителя);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отказывает в выдаче 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вводит информацию в ИС МФЦ о фактической дате выдачи результата (или уведомления о перенаправлении запроса) заявителю (представителю заявителя).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день обращения заявителя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 не позднее 30 календарных дней со дня информирования заявителя)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CE2F00" w:rsidTr="00462420">
        <w:trPr>
          <w:trHeight w:val="19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Передача документов в архив на бумажных носителях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Передает по сопроводительному реестру в архив, подготовивший результат услуги,  документы заявителей, представленные на бумажных носителях в МФЦ, а также невостребованные результаты услуги (подготовленные документы на бумажном носителе, соответствующие электронным документам).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Невостребованными результатами считаются документы, за которыми заявители не обратились в течение 30 календарных дней с момента информирования о готовности результата к выдаче.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и прием пакетов документов на бумажном носителе осуществляется по сопроводительному реестру. 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 готовится в двух экземплярах.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экземпляр реестра остается в архиве, второй экземпляр реестра возвращается в МФЦ.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ежеквартально в срок до 15-го числа месяца, следующего за отчетным периодом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реестр, формируемый в ИС МФЦ (Приложение № 18)</w:t>
            </w:r>
          </w:p>
        </w:tc>
      </w:tr>
    </w:tbl>
    <w:p w:rsidR="00CE2F00" w:rsidRDefault="00CE2F00" w:rsidP="00CE2F00">
      <w:pPr>
        <w:pageBreakBefore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7</w:t>
      </w:r>
      <w:r>
        <w:t>. Особенности предоставления "подуслуги" в электронной форме</w:t>
      </w:r>
    </w:p>
    <w:tbl>
      <w:tblPr>
        <w:tblW w:w="0" w:type="auto"/>
        <w:tblInd w:w="46" w:type="dxa"/>
        <w:tblLayout w:type="fixed"/>
        <w:tblLook w:val="0000" w:firstRow="0" w:lastRow="0" w:firstColumn="0" w:lastColumn="0" w:noHBand="0" w:noVBand="0"/>
      </w:tblPr>
      <w:tblGrid>
        <w:gridCol w:w="2313"/>
        <w:gridCol w:w="1718"/>
        <w:gridCol w:w="1820"/>
        <w:gridCol w:w="2396"/>
        <w:gridCol w:w="2038"/>
        <w:gridCol w:w="2199"/>
        <w:gridCol w:w="2212"/>
      </w:tblGrid>
      <w:tr w:rsidR="00CE2F00" w:rsidTr="00462420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Способ получения заявителем информации о сроках и порядке предоставления "подуслуги"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Способ записи на прием в орган, МФЦ для подачи запроса о предоставлении "подуслуги"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Способ формирования запроса о предоставлении "подуслуги"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Способ приема и регистрации органом, предоставляющим услугу, запроса о предоставлении "подуслуги" и иных документов, необходимых для предоставления "подуслуги"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Способ оплаты заявителем государственной пошлины за предоставление "подуслуги"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Способ получения сведений о ходе выполнения запроса о предоставлении "подуслуги"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Способ подачи жалобы на нарушение порядка предоставления "подуслуги" и досудебного (внесудебного) обжалования решений и действий (бездействия) органа в процессе получения "подуслуги"</w:t>
            </w:r>
          </w:p>
        </w:tc>
      </w:tr>
      <w:tr w:rsidR="00CE2F00" w:rsidTr="00462420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E2F00" w:rsidTr="00462420"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официальный сайт Администрации города http://gukovo.donland.ru/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-ЕПГУ: www.gosuslugi.ru;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10" w:history="1">
              <w:r>
                <w:rPr>
                  <w:rStyle w:val="a5"/>
                  <w:rFonts w:ascii="Times New Roman" w:hAnsi="Times New Roman" w:cs="Times New Roman"/>
                  <w:kern w:val="2"/>
                  <w:sz w:val="20"/>
                  <w:szCs w:val="20"/>
                  <w:lang w:val="en-US" w:eastAsia="ar-SA"/>
                </w:rPr>
                <w:t>http</w:t>
              </w:r>
            </w:hyperlink>
            <w:hyperlink r:id="rId11" w:history="1">
              <w:r>
                <w:rPr>
                  <w:rStyle w:val="a5"/>
                  <w:rFonts w:ascii="Times New Roman" w:hAnsi="Times New Roman" w:cs="Times New Roman"/>
                  <w:kern w:val="2"/>
                  <w:sz w:val="20"/>
                  <w:szCs w:val="20"/>
                  <w:lang w:eastAsia="ar-SA"/>
                </w:rPr>
                <w:t>://</w:t>
              </w:r>
            </w:hyperlink>
            <w:hyperlink r:id="rId12" w:history="1">
              <w:r>
                <w:rPr>
                  <w:rStyle w:val="a5"/>
                  <w:rFonts w:ascii="Times New Roman" w:hAnsi="Times New Roman" w:cs="Times New Roman"/>
                  <w:kern w:val="2"/>
                  <w:sz w:val="20"/>
                  <w:szCs w:val="20"/>
                  <w:lang w:val="en-US" w:eastAsia="ar-SA"/>
                </w:rPr>
                <w:t>www</w:t>
              </w:r>
            </w:hyperlink>
            <w:hyperlink r:id="rId13" w:history="1">
              <w:r>
                <w:rPr>
                  <w:rStyle w:val="a5"/>
                  <w:rFonts w:ascii="Times New Roman" w:hAnsi="Times New Roman" w:cs="Times New Roman"/>
                  <w:kern w:val="2"/>
                  <w:sz w:val="20"/>
                  <w:szCs w:val="20"/>
                  <w:lang w:eastAsia="ar-SA"/>
                </w:rPr>
                <w:t>.</w:t>
              </w:r>
            </w:hyperlink>
            <w:hyperlink r:id="rId14" w:history="1">
              <w:r>
                <w:rPr>
                  <w:rStyle w:val="a5"/>
                  <w:rFonts w:ascii="Times New Roman" w:hAnsi="Times New Roman" w:cs="Times New Roman"/>
                  <w:kern w:val="2"/>
                  <w:sz w:val="20"/>
                  <w:szCs w:val="20"/>
                  <w:lang w:val="en-US" w:eastAsia="ar-SA"/>
                </w:rPr>
                <w:t>mfc</w:t>
              </w:r>
            </w:hyperlink>
            <w:hyperlink r:id="rId15" w:history="1">
              <w:r>
                <w:rPr>
                  <w:rStyle w:val="a5"/>
                  <w:rFonts w:ascii="Times New Roman" w:hAnsi="Times New Roman" w:cs="Times New Roman"/>
                  <w:kern w:val="2"/>
                  <w:sz w:val="20"/>
                  <w:szCs w:val="20"/>
                  <w:lang w:eastAsia="ar-SA"/>
                </w:rPr>
                <w:t>61.</w:t>
              </w:r>
            </w:hyperlink>
            <w:hyperlink r:id="rId16" w:history="1">
              <w:r>
                <w:rPr>
                  <w:rStyle w:val="a5"/>
                  <w:rFonts w:ascii="Times New Roman" w:hAnsi="Times New Roman" w:cs="Times New Roman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  <w:p w:rsidR="00CE2F00" w:rsidRDefault="00CE2F00" w:rsidP="00462420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 организации записи на прием в архив, МФЦ Заявителю обеспечивается возможность: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1) ознакомления с расписанием работы Архива или МФЦ либо уполномоченного специалиста Архива или МФЦ, а также с доступными для записи на прием датами и интервалами времени приема;</w:t>
            </w:r>
          </w:p>
          <w:p w:rsidR="00CE2F00" w:rsidRDefault="00CE2F00" w:rsidP="0046242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 записи в любые свободные для приема дату 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время в пределах установленного в Архиве или МФЦ графика приема заявителей.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Запись на прием может осуществляться посредством АИС Комитета или информационной системы МФЦ Ростовской области, которая обеспечивает возможность интеграции с ЕПГУ.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ind w:hanging="40"/>
              <w:jc w:val="both"/>
            </w:pPr>
            <w:r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lastRenderedPageBreak/>
              <w:t>Заявителю необходимо выполнить процедуру регистрации на ЕПГУ, исполняя пошаговое заполнение высвечивающихся окон:</w:t>
            </w:r>
          </w:p>
          <w:p w:rsidR="00CE2F00" w:rsidRDefault="00CE2F00" w:rsidP="00462420">
            <w:pPr>
              <w:autoSpaceDE w:val="0"/>
              <w:spacing w:after="0" w:line="240" w:lineRule="auto"/>
              <w:ind w:hanging="40"/>
              <w:jc w:val="both"/>
            </w:pPr>
            <w:r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>- вход на сайт государственных и муниципальных услуг через ссылку «авторизация пользователя»;</w:t>
            </w:r>
          </w:p>
          <w:p w:rsidR="00CE2F00" w:rsidRDefault="00CE2F00" w:rsidP="00462420">
            <w:pPr>
              <w:autoSpaceDE w:val="0"/>
              <w:spacing w:after="0" w:line="240" w:lineRule="auto"/>
              <w:ind w:hanging="40"/>
              <w:jc w:val="both"/>
            </w:pPr>
            <w:r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>- открыть ссылку «список муниципальных услуг в электронном виде»;</w:t>
            </w:r>
          </w:p>
          <w:p w:rsidR="00CE2F00" w:rsidRDefault="00CE2F00" w:rsidP="00462420">
            <w:pPr>
              <w:autoSpaceDE w:val="0"/>
              <w:spacing w:after="0" w:line="240" w:lineRule="auto"/>
              <w:ind w:hanging="40"/>
              <w:jc w:val="both"/>
            </w:pPr>
            <w:r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lastRenderedPageBreak/>
              <w:t>- открыть ссылку «выбор муниципальной услуги»;</w:t>
            </w:r>
          </w:p>
          <w:p w:rsidR="00CE2F00" w:rsidRDefault="00CE2F00" w:rsidP="00462420">
            <w:pPr>
              <w:autoSpaceDE w:val="0"/>
              <w:spacing w:after="0" w:line="240" w:lineRule="auto"/>
              <w:ind w:hanging="40"/>
              <w:jc w:val="both"/>
            </w:pPr>
            <w:r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>- выбрать муниципальную услугу «информационное обеспечение физических и юридических лиц»;</w:t>
            </w:r>
          </w:p>
          <w:p w:rsidR="00CE2F00" w:rsidRDefault="00CE2F00" w:rsidP="00462420">
            <w:pPr>
              <w:autoSpaceDE w:val="0"/>
              <w:spacing w:after="0" w:line="240" w:lineRule="auto"/>
              <w:ind w:hanging="40"/>
              <w:jc w:val="both"/>
            </w:pPr>
            <w:r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>- открыть ссылку «получить муниципальную услугу»;</w:t>
            </w:r>
          </w:p>
          <w:p w:rsidR="00CE2F00" w:rsidRDefault="00CE2F00" w:rsidP="00462420">
            <w:pPr>
              <w:autoSpaceDE w:val="0"/>
              <w:spacing w:after="0" w:line="240" w:lineRule="auto"/>
              <w:ind w:hanging="40"/>
              <w:jc w:val="both"/>
            </w:pPr>
            <w:r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>- осуществить пошаговое заполнение высвечивающихся окон.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Запрос с ЕПГУ автоматически поступает в АИС комитета.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архива: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АИС комитета не реже чем один раз в течение рабочего дня;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архива распечатывает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.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АИС комитета регистрационный номер и дата присваивается автоматически.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по запросу, поступившему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почте, специалистом архива вносятся в АИС комитета и запрос распечатывается.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 поступления запроса в архив, предоставляющий услугу платно в части предоставления сведений тематического, в том числе биографического и имущественного характера по архивным документам. Специалист архива направляет по электронной почте заявителю квитанцию для оплаты услуги.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перечисление платы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предоставление муниципальной услуги, архив запрашивает в электронном виде путем направления межведомственного запроса с использованием системы межведомственного электронного взаимодействия в Федеральное казначейство.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Получение заявителем сведений о ходе выполнения запроса о предоставлении муниципальной услуги осуществляется по электронной почте, на ЕПГУ.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 официального сайта 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ЕПГУ;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электронной почты Архива, предоставляющего муниципальную услугу;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федеральной информационной системы «Досудебное обжалование».</w:t>
            </w: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2F00" w:rsidRDefault="00CE2F00" w:rsidP="00CE2F00">
      <w:pPr>
        <w:sectPr w:rsidR="00CE2F00">
          <w:footerReference w:type="even" r:id="rId17"/>
          <w:footerReference w:type="default" r:id="rId18"/>
          <w:footerReference w:type="first" r:id="rId19"/>
          <w:pgSz w:w="16838" w:h="11906" w:orient="landscape"/>
          <w:pgMar w:top="1134" w:right="1134" w:bottom="567" w:left="1134" w:header="720" w:footer="284" w:gutter="0"/>
          <w:cols w:space="720"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5953"/>
      </w:tblGrid>
      <w:tr w:rsidR="00CE2F00" w:rsidTr="00462420"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1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CE2F00" w:rsidRDefault="00CE2F00" w:rsidP="00CE2F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Кому (ФИО и должность специалиста </w:t>
      </w:r>
    </w:p>
    <w:p w:rsidR="00CE2F00" w:rsidRDefault="00CE2F00" w:rsidP="00CE2F00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Архивного сектора) 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76"/>
        <w:gridCol w:w="5428"/>
        <w:gridCol w:w="3553"/>
      </w:tblGrid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заявителя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 наименование организации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именительном падеже)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 для направления справки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Ваш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лица (полностью), о котором запрашиваются сведения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 лица, о котором запрашиваются сведения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9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Тематические запросы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получении решения (постановления) исполкома (администрации) на земельный участок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объекта, о котором поступил запрос, в т.ч. прежний адрес, если менялся (нежилое помещение, квартира, домовладение, земельный участок и др.)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№ решения (постановления) при наличии или временной период до 4 месяцев (если дата и номер неизвестны)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район, Ростовской области по которому принималось решение (постановление)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власти, издавшего запрашиваемое решение (постановление)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решения (постановления) (снятие самозастроя, пристройка, капитальный ремонт дома и снос строений, раздел домовладения, выделение земельного участка под строительство дома, раздел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участка, закрепление в собственность и т.д.)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7.6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получения земельного участка (выделение под строительство дома, раздел участка, закрепление в собственность)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7.7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садового товарищества, автокооператива и др.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7.8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свидетельства о праве на пожизненно-наследуемое владение (при закреплении в пожизненно-наследуемое владение в 1992-1994гг. – для индивидуального домовладения)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получении решения (постановления) исполкома (администрации) на квартиру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объекта, о котором поступил запрос, в т.ч. прежний адрес, если менялся (нежилое помещение, квартира, домовладение, земельный участок и др.)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Прежнее место жительства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№ решения (постановления) при наличии или временной период до 4 месяцев (если дата и номер неизвестны)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район, Ростовской области по которому принималось решение (постановление)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получения квартиры (получение от работы, обмен квартиры, переоформление ордера, переоборудование, пристройка балкона и.т.д.)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работы, если квартиру получали от работы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ордера или дата прописки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8.8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квартиры (изолированная, общежитие, коммунальная)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получении решения (постановления) исполкома (администрации) о вводе в эксплуатацию жилого дома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объекта, о котором поступил запрос, в т.ч. прежний адрес, если менялся (нежилое помещение, квартира,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домовладение, земельный участок и др.)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№ решения (постановления) при наличии или временной период до 1 года (если дата и номер неизвестны)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Организация, которая строила дом (если получали квартиру от работы)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 дома или год вселения в дом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Административно-территориальное деление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населенного пункта, района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Округ, район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запроса (</w:t>
            </w:r>
            <w:r>
              <w:rPr>
                <w:rStyle w:val="radiotext"/>
                <w:rFonts w:ascii="Times New Roman" w:hAnsi="Times New Roman" w:cs="Times New Roman"/>
                <w:sz w:val="28"/>
                <w:szCs w:val="28"/>
              </w:rPr>
              <w:t>переименование, административно-территориальная принадлежность, объединение, образование, о нахождении в сельской местности, о переименовании улиц, ликвидация, о присвоении или изменении адреса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Хронологические рамки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История учреждения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 учреждения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его нахождения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Подчиненность (какой вышестоящей организации подчинялся)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запроса (образование, переименование, ликвидация)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Хронологические рамки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Подтверждение события или факта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запроса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события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события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предоставлении копий архивных документов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Прошу предоставить заверенные копии архивных документов (указать наименование документа и поисковые данные)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дата __________________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_________________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Опись ________________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 _________________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Листы ________________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(количество скопированных листов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одному запросу не может превышать 20 л.) на портале не указано</w:t>
            </w:r>
          </w:p>
        </w:tc>
      </w:tr>
      <w:tr w:rsidR="00CE2F00" w:rsidTr="00462420">
        <w:tc>
          <w:tcPr>
            <w:tcW w:w="9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Социально-правовые запросы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подтверждении заработной платы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табельный номер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14.5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цеха, участка и др.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14.6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работы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14.7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работы, за который необходимо предоставить сведения (не более 60 месяцев)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подтверждении стажа работы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табельный номер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15.5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цеха, участка и др.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15.6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и даты приказов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15.7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работы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подтверждении награждения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в которой работал гражданин во время награждения, ее ведомственная подчиненность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Ростова-на-Дону, Ростовской области, на территории которого находилась организация (предприятие)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16.5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награды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16.6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награждения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16.7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регистрации, переименовании организации (предприятия)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после переименования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организации (предприятия)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Ростова-на-Дону, Ростовской области, на территории которого находилась организация (предприятие)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17.5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и дата постановления (приказа) о регистрации, переименовании организации (предприятия) или временной период до 1 года (если дата и номер неизвестны)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Получение копий и выписок из приказов, распоряжений, постановлений (о снижении брачного возраста, об изменении фамилии, имени, отчества, об определении в детский дом, об установлении опеки и попечительства, о приеме, увольнении, о декретном отпуске, об учебном отпуске, о подтверждении факта несчастного случая на производстве и др.), трудовой книжки, подтверждение национальности и др.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запроса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фамилии, имени, отчества (первоначальная, присвоенная)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и дата приказов, распоряжений, постановлений, дата несчастного случая на производстве или временной период до 1 года (если дата и номер неизвестны)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18.5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работы в организации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18.6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 и место проживания на момент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принятия решения об определении в детский дом, об опеке, попечительстве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19.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Дополнительные сведения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прилагаемых документов (например, копия доверенности или иных документов, удостоверяющих полномочия представителя заявителя, и др.)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E2F00" w:rsidRDefault="00CE2F00" w:rsidP="00CE2F00">
      <w:pPr>
        <w:widowControl w:val="0"/>
        <w:tabs>
          <w:tab w:val="left" w:pos="950"/>
          <w:tab w:val="left" w:pos="2710"/>
        </w:tabs>
        <w:snapToGrid w:val="0"/>
        <w:spacing w:after="0" w:line="240" w:lineRule="auto"/>
        <w:jc w:val="both"/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Выдачу результата предоставления услуги прошу осуществить способом: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(нужное подчеркнуть)</w:t>
      </w:r>
    </w:p>
    <w:p w:rsidR="00CE2F00" w:rsidRDefault="00CE2F00" w:rsidP="00CE2F00">
      <w:pPr>
        <w:widowControl w:val="0"/>
        <w:tabs>
          <w:tab w:val="left" w:pos="950"/>
          <w:tab w:val="left" w:pos="2710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sz w:val="16"/>
          <w:szCs w:val="16"/>
          <w:lang w:eastAsia="ar-SA"/>
        </w:rPr>
      </w:pPr>
    </w:p>
    <w:p w:rsidR="00CE2F00" w:rsidRDefault="00CE2F00" w:rsidP="00CE2F00">
      <w:pPr>
        <w:widowControl w:val="0"/>
        <w:numPr>
          <w:ilvl w:val="0"/>
          <w:numId w:val="10"/>
        </w:numPr>
        <w:tabs>
          <w:tab w:val="left" w:pos="709"/>
          <w:tab w:val="left" w:pos="950"/>
        </w:tabs>
        <w:snapToGrid w:val="0"/>
        <w:spacing w:after="0" w:line="240" w:lineRule="auto"/>
        <w:jc w:val="both"/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Архив;</w:t>
      </w:r>
    </w:p>
    <w:p w:rsidR="00CE2F00" w:rsidRDefault="00CE2F00" w:rsidP="00CE2F00">
      <w:pPr>
        <w:numPr>
          <w:ilvl w:val="0"/>
          <w:numId w:val="10"/>
        </w:numPr>
        <w:tabs>
          <w:tab w:val="left" w:pos="709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МФЦ (в случае обращения за предоставлением услуги в МФЦ);</w:t>
      </w:r>
    </w:p>
    <w:p w:rsidR="00CE2F00" w:rsidRDefault="00CE2F00" w:rsidP="00CE2F00">
      <w:pPr>
        <w:widowControl w:val="0"/>
        <w:numPr>
          <w:ilvl w:val="0"/>
          <w:numId w:val="10"/>
        </w:numPr>
        <w:tabs>
          <w:tab w:val="left" w:pos="709"/>
          <w:tab w:val="left" w:pos="950"/>
        </w:tabs>
        <w:snapToGrid w:val="0"/>
        <w:spacing w:after="0" w:line="240" w:lineRule="auto"/>
        <w:jc w:val="both"/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По почте;</w:t>
      </w:r>
    </w:p>
    <w:p w:rsidR="00CE2F00" w:rsidRDefault="00CE2F00" w:rsidP="00CE2F00">
      <w:pPr>
        <w:widowControl w:val="0"/>
        <w:numPr>
          <w:ilvl w:val="0"/>
          <w:numId w:val="10"/>
        </w:numPr>
        <w:tabs>
          <w:tab w:val="left" w:pos="709"/>
          <w:tab w:val="left" w:pos="950"/>
        </w:tabs>
        <w:snapToGrid w:val="0"/>
        <w:spacing w:after="0" w:line="240" w:lineRule="auto"/>
        <w:jc w:val="both"/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По электронной почте.</w:t>
      </w:r>
    </w:p>
    <w:p w:rsidR="00CE2F00" w:rsidRDefault="00CE2F00" w:rsidP="00CE2F00">
      <w:pPr>
        <w:spacing w:after="0" w:line="240" w:lineRule="auto"/>
        <w:rPr>
          <w:rFonts w:ascii="Times New Roman" w:eastAsia="Arial" w:hAnsi="Times New Roman" w:cs="Times New Roman"/>
          <w:b/>
          <w:sz w:val="16"/>
          <w:szCs w:val="16"/>
          <w:vertAlign w:val="subscript"/>
          <w:lang w:eastAsia="ar-SA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 случае перенаправления запроса в иную организацию выдачу уведомления о перенаправлении запроса прошу осуществить способом: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E2F00" w:rsidRDefault="00CE2F00" w:rsidP="00CE2F00">
      <w:pPr>
        <w:numPr>
          <w:ilvl w:val="0"/>
          <w:numId w:val="11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По месту обращения (Архив или МФЦ);</w:t>
      </w:r>
    </w:p>
    <w:p w:rsidR="00CE2F00" w:rsidRDefault="00CE2F00" w:rsidP="00CE2F00">
      <w:pPr>
        <w:numPr>
          <w:ilvl w:val="0"/>
          <w:numId w:val="11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По почте;</w:t>
      </w:r>
    </w:p>
    <w:p w:rsidR="00CE2F00" w:rsidRDefault="00CE2F00" w:rsidP="00CE2F00">
      <w:pPr>
        <w:numPr>
          <w:ilvl w:val="0"/>
          <w:numId w:val="11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По электронной почте.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Дата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подпись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расшифровка подписи</w:t>
      </w:r>
    </w:p>
    <w:p w:rsidR="00CE2F00" w:rsidRDefault="00CE2F00" w:rsidP="00CE2F00">
      <w:pPr>
        <w:rPr>
          <w:rFonts w:ascii="Times New Roman" w:hAnsi="Times New Roman" w:cs="Times New Roman"/>
          <w:b/>
          <w:sz w:val="16"/>
          <w:szCs w:val="16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Отметка о получении результата предоставления муниципальной услуги (в случае личного обращения в архив за получением результата услуги)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_____________                       ________________          _____________________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дата                                       подпись                    расшифровка подписи                                       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Примечание: 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Для получения сведений по теме:</w:t>
      </w:r>
    </w:p>
    <w:p w:rsidR="00CE2F00" w:rsidRDefault="00CE2F00" w:rsidP="00CE2F00">
      <w:pPr>
        <w:spacing w:after="0" w:line="240" w:lineRule="auto"/>
        <w:jc w:val="both"/>
      </w:pPr>
      <w:r>
        <w:rPr>
          <w:color w:val="0000FF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 получении решения (постановления) исполкома (администрации) на земельный участок пп.1-6, 7.1-7.8;</w:t>
      </w:r>
    </w:p>
    <w:p w:rsidR="00CE2F00" w:rsidRDefault="00CE2F00" w:rsidP="00CE2F00">
      <w:pPr>
        <w:spacing w:after="0" w:line="240" w:lineRule="auto"/>
        <w:jc w:val="both"/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>о получении решения (постановления) исполкома (администрации) на квартиру заполняются пп.1-6, 8.1-8.8;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о получении решения (постановления) исполкома (администрации) о вводе в эксплуатацию жилого дома заполняются пп.1-6, 9.1-9.4;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об административно-территориальном делении заполняются пп.1-4, 10.1-10.4;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по истории учреждения заполняются пп.1-4, 11.1-11.5;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о подтверждении события или факта заполняются пп.1-4, 12.1-12.3;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о предоставлении копий архивных документов заполняются пп.1-4, 13.1;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о  подтверждении заработной платы  заполняются пп.1-6, 14.1-14.7;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о подтверждении стажа работы заполняются пп.1-6, 15.1-15.7;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 о подтверждении награждения заполняются пп.1-6, 16.1-16.7;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о регистрации, переименовании организации (предприятия) заполняются пп.1-4, 17.1-17.5;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получение копий и выписок из приказов, распоряжений, постановлений (о снижении брачного возраста, об изменении фамилии, имени, отчества, об определении в детский дом, об установлении опеки и попечительства, о приеме, увольнении, о декретном отпуске, об учебном отпуске, о подтверждении факта несчастного случая на производстве и др.), трудовой книжки, подтверждение национальности и др. заполняются пп.1-6, 18.1-18.6.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5953"/>
      </w:tblGrid>
      <w:tr w:rsidR="00CE2F00" w:rsidTr="00462420"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2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CE2F00" w:rsidRDefault="00CE2F00" w:rsidP="00CE2F00">
      <w:pPr>
        <w:spacing w:after="0" w:line="240" w:lineRule="auto"/>
        <w:rPr>
          <w:rFonts w:eastAsia="Calibri"/>
        </w:rPr>
      </w:pPr>
    </w:p>
    <w:p w:rsidR="00CE2F00" w:rsidRDefault="00CE2F00" w:rsidP="00CE2F00">
      <w:pPr>
        <w:spacing w:after="0" w:line="240" w:lineRule="auto"/>
        <w:ind w:firstLine="709"/>
        <w:jc w:val="right"/>
      </w:pPr>
      <w:r>
        <w:rPr>
          <w:rFonts w:ascii="Times New Roman" w:hAnsi="Times New Roman" w:cs="Times New Roman"/>
          <w:bCs/>
          <w:sz w:val="28"/>
          <w:szCs w:val="28"/>
        </w:rPr>
        <w:t xml:space="preserve">Ведущему специалисту архивного сектора </w:t>
      </w:r>
    </w:p>
    <w:p w:rsidR="00CE2F00" w:rsidRDefault="00CE2F00" w:rsidP="00CE2F00">
      <w:pPr>
        <w:spacing w:after="0" w:line="240" w:lineRule="auto"/>
        <w:ind w:firstLine="709"/>
        <w:jc w:val="right"/>
      </w:pPr>
      <w:r>
        <w:rPr>
          <w:rFonts w:ascii="Times New Roman" w:hAnsi="Times New Roman" w:cs="Times New Roman"/>
          <w:bCs/>
          <w:sz w:val="28"/>
          <w:szCs w:val="28"/>
        </w:rPr>
        <w:t>Администрации города Гуково</w:t>
      </w:r>
    </w:p>
    <w:p w:rsidR="00CE2F00" w:rsidRDefault="00CE2F00" w:rsidP="00CE2F00">
      <w:pPr>
        <w:spacing w:after="0" w:line="240" w:lineRule="auto"/>
        <w:ind w:firstLine="709"/>
        <w:jc w:val="right"/>
      </w:pPr>
      <w:r>
        <w:rPr>
          <w:rFonts w:ascii="Times New Roman" w:hAnsi="Times New Roman" w:cs="Times New Roman"/>
          <w:bCs/>
          <w:sz w:val="28"/>
          <w:szCs w:val="28"/>
        </w:rPr>
        <w:t>Ю.Б. Климовой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ОБРАЗЕЦ ЗАПОЛНЕНИЯ ЗАПРОСА</w:t>
      </w:r>
      <w: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76"/>
        <w:gridCol w:w="5002"/>
        <w:gridCol w:w="3838"/>
      </w:tblGrid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заявителя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 наименование организации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именительном падеже)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 для направления справки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347871, г. Гуково Ростовской области, ул. Строителей д.1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Ваш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89005555555, 2222222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лица (полностью), о котором запрашиваются сведения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 лица, о котором запрашиваются сведения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мая 1956 года</w:t>
            </w:r>
          </w:p>
        </w:tc>
      </w:tr>
      <w:tr w:rsidR="00CE2F00" w:rsidTr="00462420">
        <w:tc>
          <w:tcPr>
            <w:tcW w:w="9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Тематические запросы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получении решения (постановления) исполкома (администрации) на земельный участок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объекта, о котором поступил запрос, в т.ч. прежний адрес, если менялся (нежилое помещение,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квартира, домовладение, земельный участок и др.)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 Гуково,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Омельченко, 64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(прежний адрес: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Парковая, 22)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7.2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№ решения (постановления) при наличии или временной период до 4 месяцев (если дата и номер неизвестны)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 1959г.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(дата и номер неизвестны)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район, Ростовской области по которому принималось решение (постановление)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Гуково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(пос. Алмазный 1958-2005,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пос. Углеродовский 1957-2005)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власти, издавшего запрашиваемое решение (постановление)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Гуковский горисполком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решения (постановления)  (снятие самозастроя, пристройка, капитальный ремонт дома и снос строений, раздел домовладения, выделение земельного участка под строительство дома, раздел участка, закрепление в собственность и т.д.)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земельного участка и домовладения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7.6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получения земельного участка (выделение под строительство дома, раздел участка, закрепление в собственность)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участка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7.7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садового товарищества, автокооператива и др.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 «Каштан»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7.8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свидетельства о праве на пожизненно-наследуемое владение (при закреплении в пожизненно-наследуемое владение в 1992-1994гг. – для индивидуального домовладения)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№233654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получении решения (постановления) исполкома (администрации) на квартиру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объекта, о котором поступил запрос, в т.ч. прежний адрес, если менялся (нежилое помещение, квартира, домовладение, земельный участок и др.)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Гуково,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Газетный, 64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Прежнее место жительства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Гуково,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Раевского, 22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№ решения (постановления) при наличии или временной период до 4 месяцев (если дата и номер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неизвестны)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12.03.1996 №696 или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январь-апрель 1996 года (дата и номер неизвестны)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8.4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район, Ростовской области по которому принималось решение (постановление)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г. Гуково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получения квартиры (получение от работы, обмен квартиры, переоформление ордера, переоборудование, пристройка балкона и.т.д.)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от работы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работы, если квартиру получали от работы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ш. 50 Лет октября АО «Гуковуголь»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ордера или дата прописки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15.10.1969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8.8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квартиры (изолированная, общежитие, коммунальная)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изолированная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получении решения (постановления) исполкома (администрации) о вводе в эксплуатацию жилого дома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объекта, о котором поступил запрос, в т.ч. прежний адрес, если менялся (нежилое помещение, квартира, домовладение, земельный участок и др.)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Гуково,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Газетный, 64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№ решения (постановления) при наличии или временной период до 1 года (если дата и номер неизвестны)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12.03.1996 №696 или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январь-декабрь 1996 года (если дата и номер неизвестны)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Организация, которая строила дом (если получали квартиру от работы)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ш. «50 Лет октября»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п/о «Гуковуголь»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 дома или год вселения в дом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 г. - вселение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Административно-территориальное деление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населенного пункта, района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хутор Ясный Красносулинского района 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Округ, район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Ростовская область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запроса (</w:t>
            </w:r>
            <w:r>
              <w:rPr>
                <w:rStyle w:val="radiotext"/>
                <w:rFonts w:ascii="Times New Roman" w:hAnsi="Times New Roman" w:cs="Times New Roman"/>
                <w:sz w:val="28"/>
                <w:szCs w:val="28"/>
              </w:rPr>
              <w:t xml:space="preserve">переименование, административно-территориальная принадлежность, объединение, образование, о нахождении в сельской местности, о переименовании улиц, ликвидация, о присвоении или </w:t>
            </w:r>
            <w:r>
              <w:rPr>
                <w:rStyle w:val="radiotext"/>
                <w:rFonts w:ascii="Times New Roman" w:hAnsi="Times New Roman" w:cs="Times New Roman"/>
                <w:sz w:val="28"/>
                <w:szCs w:val="28"/>
              </w:rPr>
              <w:lastRenderedPageBreak/>
              <w:t>изменении адреса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Прошу предоставить сведения о </w:t>
            </w:r>
            <w:r>
              <w:rPr>
                <w:rStyle w:val="radiotext"/>
                <w:rFonts w:ascii="Times New Roman" w:hAnsi="Times New Roman" w:cs="Times New Roman"/>
                <w:sz w:val="28"/>
                <w:szCs w:val="28"/>
              </w:rPr>
              <w:t>административно-территориальной принадлежности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10.4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Хронологические рамки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1965 г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История учреждения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 учреждения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ш. «Гуковская»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его нахождения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Гуково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Подчиненность (какой вышестоящей организации подчинялся)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топлива и энергетики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запроса (образование, переименование, ликвидация)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Прошу предоставить сведения о дате образования шахты «Гуковская»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Хронологические рамки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1950-е гг.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Подтверждение события или факта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napToGrid w:val="0"/>
              <w:spacing w:after="0" w:line="225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запроса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25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Прошу предоставить сведения о том в честь кого названа улица Омельченко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события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25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Гуково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события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25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1982 г.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предоставлении копий архивных документов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Прошу предоставить заверенные копии архивных документов (указать наименование документа и поисковые данные)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документа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Послужной список председателя горисполкома Петра Громова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Фонд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Опись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Дело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456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Листы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5-7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(количество скопированных листов по одному запросу не может превышать 20 л.)</w:t>
            </w:r>
          </w:p>
        </w:tc>
      </w:tr>
      <w:tr w:rsidR="00CE2F00" w:rsidTr="00462420">
        <w:tc>
          <w:tcPr>
            <w:tcW w:w="9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Социально-правовые запросы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подтверждении заработной платы (стипендии)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Петрова, 1980 дата изменения 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1981, 1985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Шахта «Антрацит» п/о «Гуковуголь», Министерство топлива и энергетики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табельный номер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контролер, №1563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14.5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цеха, участка и др.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 №15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14.6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работы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1970-1991 гг.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14.7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работы, за который необходимо предоставить сведения (не более 60 месяцев)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1975-1979 гг.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подтверждении стажа работы (учебы)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Петрова, 1980 дата изменения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1981, 1985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Шахта «Антрацит» п/о «Гуковуголь», Министерство топлива и энергетики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15.4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табельный номер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контролер, №1563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15.5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цеха, участка и др.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Участок, №15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15.6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и даты приказов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4 01.02.1975,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№56 12.11.1979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15.7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работы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1975-1979 гг.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подтверждении награждения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Петрова, 1980 дата изменения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16.2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1981, 1985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16.3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в которой работал гражданин во время награждения, ее ведомственная подчиненность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ш. «Гуковская» Министерство топлива и энергетики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16.4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5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Ростова-на-Дону, Ростовской области, на территории которого находилась организация (предприятие)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Гуковский горисполком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16.5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награды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 доблестный труд»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16.6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награждения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01.04.1986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16.7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контролер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регистрации, переименовании организации (предприятия)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ш. «Гуковская»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п/о «Гуковуголь»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17.2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после переименования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ш. «Гуковская»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АО «Гуковуголь»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17.3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организации (предприятия)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Гуково, ул. Победы, 2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17.4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на-Дону, Ростовской области, на территории которого находилась организация (предприятие)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 Гуково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17.5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и дата постановления (приказа) о регистрации, переименовании организации (предприятия) или временной период до 1 года (если дата и номер неизвестны)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10.06.1995 или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май-июль 1995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(если дата и номер неизвестны)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Получение копий и выписок из приказов, распоряжений, постановлений (о снижении брачного возраста, об изменении фамилии, имени, отчества, об определении в детский дом, об установлении опеки и попечительства, о подтверждении факта несчастного случая на производстве и др.), получение трудовой книжки, подтверждение национальности и др.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запроса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изменении фамилии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18.2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фамилии, имени, отчества (первоначальная, присвоенная)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- Иванова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18.3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ш. «Гуковская»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п/о «Гуковуголь»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18.4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и дата приказов, распоряжений, постановлений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 временной период до 1 года (если дата и номер неизвестны)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10.07.1992 №523 или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январь-ноябрь 1992 г.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18.5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работы в организации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1990-1995 гг.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18.6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 и место проживания на момент принятия решения об определении в детский дом, об опеке, попечительстве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Гуково,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Кирова, 52</w:t>
            </w: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Дополнительные сведения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прилагаемых документов (например, копия доверенности или иных документов, удостоверяющих полномочия представителя заявителя, и др.)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E2F00" w:rsidRDefault="00CE2F00" w:rsidP="00CE2F00">
      <w:pPr>
        <w:widowControl w:val="0"/>
        <w:tabs>
          <w:tab w:val="left" w:pos="950"/>
          <w:tab w:val="left" w:pos="2710"/>
        </w:tabs>
        <w:snapToGrid w:val="0"/>
        <w:spacing w:after="0" w:line="240" w:lineRule="auto"/>
        <w:jc w:val="both"/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Выдачу результата предоставления услуги прошу осуществить способом: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(нужное подчеркнуть)</w:t>
      </w:r>
    </w:p>
    <w:p w:rsidR="00CE2F00" w:rsidRDefault="00CE2F00" w:rsidP="00CE2F00">
      <w:pPr>
        <w:widowControl w:val="0"/>
        <w:tabs>
          <w:tab w:val="left" w:pos="950"/>
          <w:tab w:val="left" w:pos="2710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sz w:val="16"/>
          <w:szCs w:val="16"/>
          <w:lang w:eastAsia="ar-SA"/>
        </w:rPr>
      </w:pPr>
    </w:p>
    <w:p w:rsidR="00CE2F00" w:rsidRDefault="00CE2F00" w:rsidP="00CE2F00">
      <w:pPr>
        <w:widowControl w:val="0"/>
        <w:numPr>
          <w:ilvl w:val="0"/>
          <w:numId w:val="5"/>
        </w:numPr>
        <w:tabs>
          <w:tab w:val="left" w:pos="709"/>
          <w:tab w:val="left" w:pos="950"/>
        </w:tabs>
        <w:snapToGrid w:val="0"/>
        <w:spacing w:after="0" w:line="240" w:lineRule="auto"/>
        <w:jc w:val="both"/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Архив;</w:t>
      </w:r>
    </w:p>
    <w:p w:rsidR="00CE2F00" w:rsidRDefault="00CE2F00" w:rsidP="00CE2F00">
      <w:pPr>
        <w:numPr>
          <w:ilvl w:val="0"/>
          <w:numId w:val="5"/>
        </w:numPr>
        <w:tabs>
          <w:tab w:val="left" w:pos="709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lastRenderedPageBreak/>
        <w:t>МФЦ (в случае обращения за предоставлением услуги в МФЦ);</w:t>
      </w:r>
    </w:p>
    <w:p w:rsidR="00CE2F00" w:rsidRDefault="00CE2F00" w:rsidP="00CE2F00">
      <w:pPr>
        <w:widowControl w:val="0"/>
        <w:numPr>
          <w:ilvl w:val="0"/>
          <w:numId w:val="5"/>
        </w:numPr>
        <w:tabs>
          <w:tab w:val="left" w:pos="709"/>
          <w:tab w:val="left" w:pos="950"/>
        </w:tabs>
        <w:snapToGrid w:val="0"/>
        <w:spacing w:after="0" w:line="240" w:lineRule="auto"/>
        <w:jc w:val="both"/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По почте;</w:t>
      </w:r>
    </w:p>
    <w:p w:rsidR="00CE2F00" w:rsidRDefault="00CE2F00" w:rsidP="00CE2F00">
      <w:pPr>
        <w:widowControl w:val="0"/>
        <w:numPr>
          <w:ilvl w:val="0"/>
          <w:numId w:val="5"/>
        </w:numPr>
        <w:tabs>
          <w:tab w:val="left" w:pos="709"/>
          <w:tab w:val="left" w:pos="950"/>
        </w:tabs>
        <w:snapToGrid w:val="0"/>
        <w:spacing w:after="0" w:line="240" w:lineRule="auto"/>
        <w:jc w:val="both"/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По электронной почте.</w:t>
      </w:r>
    </w:p>
    <w:p w:rsidR="00CE2F00" w:rsidRDefault="00CE2F00" w:rsidP="00CE2F00">
      <w:pPr>
        <w:spacing w:after="0" w:line="240" w:lineRule="auto"/>
        <w:rPr>
          <w:rFonts w:ascii="Times New Roman" w:eastAsia="Arial" w:hAnsi="Times New Roman" w:cs="Times New Roman"/>
          <w:b/>
          <w:sz w:val="16"/>
          <w:szCs w:val="16"/>
          <w:lang w:eastAsia="ar-SA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 случае перенаправления запроса в иную организацию выдачу уведомления о перенаправлении запроса прошу осуществить способом: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E2F00" w:rsidRDefault="00CE2F00" w:rsidP="00CE2F00">
      <w:pPr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По месту обращения (Архив или МФЦ);</w:t>
      </w:r>
    </w:p>
    <w:p w:rsidR="00CE2F00" w:rsidRDefault="00CE2F00" w:rsidP="00CE2F00">
      <w:pPr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По почте;</w:t>
      </w:r>
    </w:p>
    <w:p w:rsidR="00CE2F00" w:rsidRDefault="00CE2F00" w:rsidP="00CE2F00">
      <w:pPr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По электронной почте.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Дата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подпись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расшифровка подписи</w:t>
      </w:r>
    </w:p>
    <w:p w:rsidR="00CE2F00" w:rsidRDefault="00CE2F00" w:rsidP="00CE2F00">
      <w:pPr>
        <w:rPr>
          <w:rFonts w:ascii="Times New Roman" w:hAnsi="Times New Roman" w:cs="Times New Roman"/>
          <w:b/>
          <w:sz w:val="16"/>
          <w:szCs w:val="16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Отметка о получении результата предоставления муниципальной услуги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(в случае личного обращения в архив за получением результата услуги)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_____________                       ________________          _____________________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дата                                       подпись                    расшифровка подписи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5953"/>
      </w:tblGrid>
      <w:tr w:rsidR="00CE2F00" w:rsidTr="00462420"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3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CE2F00" w:rsidRDefault="00CE2F00" w:rsidP="00CE2F00">
      <w:pPr>
        <w:spacing w:after="0" w:line="240" w:lineRule="auto"/>
        <w:rPr>
          <w:rFonts w:eastAsia="Calibri"/>
        </w:rPr>
      </w:pPr>
    </w:p>
    <w:p w:rsidR="00CE2F00" w:rsidRDefault="00CE2F00" w:rsidP="00CE2F0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E2F00" w:rsidRDefault="00CE2F00" w:rsidP="00CE2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                    Адресат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(название архива)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(почтовый индекс, адрес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телефон, факс архива)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Информационное письмо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__________№___________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Текст информационного письма (свободная форма)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Основание: Фонд Р- №. Оп.№. Д.№. Л.№.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архива                          подпись                  Расшифровка подписи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печать 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6"/>
        <w:gridCol w:w="876"/>
        <w:gridCol w:w="5077"/>
        <w:gridCol w:w="876"/>
      </w:tblGrid>
      <w:tr w:rsidR="00CE2F00" w:rsidTr="00462420">
        <w:trPr>
          <w:jc w:val="center"/>
        </w:trPr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gridSpan w:val="2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4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CE2F00" w:rsidRDefault="00CE2F00" w:rsidP="00462420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812" w:type="dxa"/>
            <w:gridSpan w:val="2"/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33425" cy="91440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2" t="-66" r="-82" b="-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АРХИВНЫЙ СЕКТОР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г. Гуково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347871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Гуково, ул. Бургустинская,7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(863-61) 5-77-22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klimova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donland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Arhiv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gukovo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donland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письмо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18.08.2018   № 53/08.3-18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№ ____________ от_________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2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Борисову А.Н.  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2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ул. Матросова, д. 5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2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Гуково, 347871</w:t>
            </w: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Вашим запросом Архивный сектор Администрации города Гуково сообщает, что на хранении имеются документы по истории образования и </w:t>
      </w:r>
      <w:r>
        <w:rPr>
          <w:rFonts w:ascii="Times New Roman" w:hAnsi="Times New Roman" w:cs="Times New Roman"/>
          <w:sz w:val="28"/>
          <w:szCs w:val="28"/>
        </w:rPr>
        <w:lastRenderedPageBreak/>
        <w:t>переименования ОАО «Гуковский хлебокомбинат» за период 1946-2000гг. в Фонде Р – № 45.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Основание: Фонд Р- №45. Оп.№1. ДД.№1-24.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архивного сектора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Администрации г. Гуково                     подпись                             Климова Ю.Б.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печать 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36"/>
        <w:gridCol w:w="5953"/>
      </w:tblGrid>
      <w:tr w:rsidR="00CE2F00" w:rsidTr="00462420">
        <w:trPr>
          <w:jc w:val="center"/>
        </w:trPr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5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                    Адресат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(название архива)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(почтовый индекс, адрес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телефон, факс архива)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Архивная справка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__________№___________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>Текст архивной справки в соответствии с архивными документами, на основании которых она составлена.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Основание: Фонд Р- №. Оп.№. Д.№. Л.№.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архива                          подпись                  Расшифровка подписи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печать 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6"/>
        <w:gridCol w:w="1009"/>
        <w:gridCol w:w="4944"/>
        <w:gridCol w:w="1009"/>
      </w:tblGrid>
      <w:tr w:rsidR="00CE2F00" w:rsidTr="00462420">
        <w:trPr>
          <w:jc w:val="center"/>
        </w:trPr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gridSpan w:val="2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6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shd w:val="clear" w:color="auto" w:fill="auto"/>
          </w:tcPr>
          <w:p w:rsidR="00CE2F00" w:rsidRDefault="00CE2F00" w:rsidP="00462420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945" w:type="dxa"/>
            <w:gridSpan w:val="2"/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42950" cy="9144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2" t="-66" r="-82" b="-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АРХИВНЫЙ СЕКТОР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г. Гуково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347871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Гуково, ул. Бургустинская,7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(863-61) 5-77-22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klimova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donland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CE2F00" w:rsidRDefault="00CE2F00" w:rsidP="00462420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Arhiv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gukovo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donland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Архивная справка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18.08.2017г   № 14-34.1./120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№ ______от_________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  <w:gridSpan w:val="2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Петрову Александру Михайловичу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Гуково, ул. Матросова, д. 5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Петров Анатолий Михайлович 25.11.1953года рождения был принят подземным горнорабочим очистного забоя 5 разряда на участок №3 шахты «Антрацит» п/о Гуковуголь с 25.12.1981 (приказ от 28.12.1981 №221-к).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Уволен по статье 31 КЗОТ РФ с 31.05.1993 (приказ от 15.06.1993  №79-к).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Петров Анатолий Михайлович был принят подземным горномонтажником 3 разряда на участок №3 шахты Антрацит а/о Гуковуголь с 01.07.1993 (приказ от 01.07.1993 №91-к).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Переведен подземным  горномонтажником 4 разряда с 01.10.1993 (приказ от 01.10.1993 №145-к).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Уволен по статье 31 КЗОТ РФ с 21.04.1994 (приказ от 16.05.1994    №52-к).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Основание: Р-51. Оп.2. Д.47. Л.1; Д.137. Л.29, 80, 100; Д.142. Л.100; Д.147 Л. 55, 89, 158; Д. 143. Л.55; Д.166 Л.20; Д.167. Л.14; Д.107, 116; Д.121. Л.64; Д.126. Л.37; Д.131. Л. 34; Д.136. Л.25; Д.141. Л.16, 50; Д.151; Д.146. Л. 20; Д. 156, 161, 165.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архивного сектора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Администрации г. Гуково                                                             Климова Ю.Б.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36"/>
        <w:gridCol w:w="5953"/>
      </w:tblGrid>
      <w:tr w:rsidR="00CE2F00" w:rsidTr="00462420">
        <w:trPr>
          <w:jc w:val="center"/>
        </w:trPr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7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                    Адресат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(название архива)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(почтовый индекс, адрес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телефон, факс архива)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Архивная выписка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__________№___________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Текст архивной выписки, дословно воспроизводящий </w:t>
      </w: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часть текста архивного документа.</w:t>
      </w: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Основание: Фонд Р- №. Оп.№. Д.№. Л.№.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архива                          подпись                  Расшифровка подписи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печать 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36"/>
        <w:gridCol w:w="5953"/>
      </w:tblGrid>
      <w:tr w:rsidR="00CE2F00" w:rsidTr="00462420">
        <w:trPr>
          <w:jc w:val="center"/>
        </w:trPr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8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78"/>
        <w:gridCol w:w="5953"/>
      </w:tblGrid>
      <w:tr w:rsidR="00CE2F00" w:rsidTr="00462420">
        <w:trPr>
          <w:jc w:val="center"/>
        </w:trPr>
        <w:tc>
          <w:tcPr>
            <w:tcW w:w="4378" w:type="dxa"/>
            <w:shd w:val="clear" w:color="auto" w:fill="auto"/>
          </w:tcPr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42950" cy="9144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2" t="-66" r="-82" b="-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АРХИВНЫЙ СЕКТОР</w:t>
            </w:r>
            <w:r>
              <w:rPr>
                <w:b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г. Гуково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347871г. Гуково, ул. Бургустинская,7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(863-61) 5-77-22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e-mail:klimova@donland.ru</w:t>
            </w:r>
          </w:p>
          <w:p w:rsidR="00CE2F00" w:rsidRDefault="00CE2F00" w:rsidP="00462420">
            <w:pPr>
              <w:tabs>
                <w:tab w:val="left" w:pos="17"/>
              </w:tabs>
              <w:spacing w:after="0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Arhiv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gukovo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donland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18.08.2017   № 14-34.1./120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№ __________от_________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68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Яценко Ирине Тимофеевне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68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ул. Минина, д. 44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68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г. Гуково, 347871</w:t>
            </w:r>
          </w:p>
          <w:p w:rsidR="00CE2F00" w:rsidRDefault="00CE2F00" w:rsidP="00462420">
            <w:pPr>
              <w:pStyle w:val="1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E2F00" w:rsidRDefault="00CE2F00" w:rsidP="00CE2F00">
      <w:pPr>
        <w:tabs>
          <w:tab w:val="left" w:pos="426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Гуковское Бюро технической инвентаризации</w:t>
      </w:r>
    </w:p>
    <w:p w:rsidR="00CE2F00" w:rsidRDefault="00CE2F00" w:rsidP="00CE2F0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widowControl w:val="0"/>
        <w:autoSpaceDE w:val="0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от 11.10.1972г                             .ПРИКАЗ №24                             г. Гуково</w:t>
      </w:r>
    </w:p>
    <w:p w:rsidR="00CE2F00" w:rsidRDefault="00CE2F00" w:rsidP="00CE2F00">
      <w:pPr>
        <w:pStyle w:val="af5"/>
        <w:spacing w:before="0" w:after="0"/>
        <w:rPr>
          <w:sz w:val="28"/>
          <w:szCs w:val="28"/>
        </w:rPr>
      </w:pPr>
    </w:p>
    <w:p w:rsidR="00CE2F00" w:rsidRDefault="00CE2F00" w:rsidP="00CE2F00">
      <w:pPr>
        <w:pStyle w:val="af5"/>
        <w:spacing w:before="0" w:after="0"/>
      </w:pPr>
      <w:r>
        <w:rPr>
          <w:sz w:val="28"/>
          <w:szCs w:val="28"/>
        </w:rPr>
        <w:t xml:space="preserve">О приеме на работу </w:t>
      </w:r>
    </w:p>
    <w:p w:rsidR="00CE2F00" w:rsidRDefault="00CE2F00" w:rsidP="00CE2F00">
      <w:pPr>
        <w:pStyle w:val="af5"/>
        <w:spacing w:before="0" w:after="0"/>
        <w:rPr>
          <w:sz w:val="28"/>
          <w:szCs w:val="28"/>
        </w:rPr>
      </w:pPr>
    </w:p>
    <w:p w:rsidR="00CE2F00" w:rsidRDefault="00CE2F00" w:rsidP="00CE2F00">
      <w:pPr>
        <w:pStyle w:val="af5"/>
        <w:spacing w:before="0" w:after="0"/>
      </w:pPr>
      <w:r>
        <w:rPr>
          <w:sz w:val="28"/>
          <w:szCs w:val="28"/>
        </w:rPr>
        <w:t xml:space="preserve">     Принять в Гуковское Бюро технической инвентаризации с 12 октября 1972года рулетчиком  Яценко Ирину Тимофеевну с окладом 60 руб.(шестьдесят рублей)</w:t>
      </w:r>
    </w:p>
    <w:p w:rsidR="00CE2F00" w:rsidRDefault="00CE2F00" w:rsidP="00CE2F00">
      <w:pPr>
        <w:pStyle w:val="af5"/>
        <w:spacing w:before="0" w:after="0"/>
      </w:pPr>
      <w:r>
        <w:rPr>
          <w:sz w:val="28"/>
          <w:szCs w:val="28"/>
        </w:rPr>
        <w:t>Основание : заявление Яценко И.Т.</w:t>
      </w:r>
    </w:p>
    <w:p w:rsidR="00CE2F00" w:rsidRDefault="00CE2F00" w:rsidP="00CE2F00">
      <w:pPr>
        <w:pStyle w:val="af5"/>
        <w:spacing w:before="0" w:after="0"/>
        <w:rPr>
          <w:sz w:val="28"/>
          <w:szCs w:val="28"/>
        </w:rPr>
      </w:pPr>
    </w:p>
    <w:p w:rsidR="00CE2F00" w:rsidRDefault="00CE2F00" w:rsidP="00CE2F00">
      <w:pPr>
        <w:pStyle w:val="af5"/>
        <w:spacing w:before="0" w:after="0"/>
      </w:pPr>
      <w:r>
        <w:rPr>
          <w:sz w:val="28"/>
          <w:szCs w:val="28"/>
        </w:rPr>
        <w:t>Начальник БТИ                      подпись                                  А.А.Гришина.</w:t>
      </w:r>
    </w:p>
    <w:p w:rsidR="00CE2F00" w:rsidRDefault="00CE2F00" w:rsidP="00CE2F00">
      <w:pPr>
        <w:pStyle w:val="af5"/>
        <w:spacing w:before="0" w:after="0"/>
        <w:rPr>
          <w:sz w:val="28"/>
          <w:szCs w:val="28"/>
        </w:rPr>
      </w:pPr>
    </w:p>
    <w:p w:rsidR="00CE2F00" w:rsidRDefault="00CE2F00" w:rsidP="00CE2F00">
      <w:pPr>
        <w:pStyle w:val="af5"/>
        <w:spacing w:before="0" w:after="0"/>
      </w:pPr>
      <w:r>
        <w:rPr>
          <w:sz w:val="28"/>
          <w:szCs w:val="28"/>
        </w:rPr>
        <w:t>Основание: Ф.Р-64. Оп.1. Д.10. Л.15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архивного сектора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Администрации г. Гуково                        подпись                         Климова Ю.Б.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печать 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78"/>
        <w:gridCol w:w="5953"/>
      </w:tblGrid>
      <w:tr w:rsidR="00CE2F00" w:rsidTr="00462420">
        <w:trPr>
          <w:jc w:val="center"/>
        </w:trPr>
        <w:tc>
          <w:tcPr>
            <w:tcW w:w="4378" w:type="dxa"/>
            <w:shd w:val="clear" w:color="auto" w:fill="auto"/>
          </w:tcPr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42950" cy="9144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2" t="-66" r="-82" b="-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АРХИВНЫЙ СЕКТОР</w:t>
            </w:r>
            <w:r>
              <w:rPr>
                <w:b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г. Гуково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347871г. Гуково, ул. Бургустинская,7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(863-61) 5-77-22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e-mail:klimova@donland.ru</w:t>
            </w:r>
          </w:p>
          <w:p w:rsidR="00CE2F00" w:rsidRDefault="00CE2F00" w:rsidP="00462420">
            <w:pPr>
              <w:tabs>
                <w:tab w:val="left" w:pos="17"/>
              </w:tabs>
              <w:spacing w:after="0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Arhiv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gukovo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donland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18.08.2017   № 14-34.1./120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№ __________от_________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68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Яценко Ирине Тимофеевне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68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ул. Минина, д. 44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68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г. Гуково, 347871</w:t>
            </w:r>
          </w:p>
          <w:p w:rsidR="00CE2F00" w:rsidRDefault="00CE2F00" w:rsidP="00462420">
            <w:pPr>
              <w:pStyle w:val="1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E2F00" w:rsidRDefault="00CE2F00" w:rsidP="00CE2F00">
      <w:pPr>
        <w:tabs>
          <w:tab w:val="left" w:pos="426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Гуковское Бюро технической инвентаризации</w:t>
      </w:r>
    </w:p>
    <w:p w:rsidR="00CE2F00" w:rsidRDefault="00CE2F00" w:rsidP="00CE2F0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widowControl w:val="0"/>
        <w:autoSpaceDE w:val="0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lastRenderedPageBreak/>
        <w:t>от 11.10.1972г                             .ПРИКАЗ №24                             г. Гуково</w:t>
      </w:r>
    </w:p>
    <w:p w:rsidR="00CE2F00" w:rsidRDefault="00CE2F00" w:rsidP="00CE2F00">
      <w:pPr>
        <w:pStyle w:val="af5"/>
        <w:spacing w:before="0" w:after="0"/>
        <w:rPr>
          <w:sz w:val="28"/>
          <w:szCs w:val="28"/>
        </w:rPr>
      </w:pPr>
    </w:p>
    <w:p w:rsidR="00CE2F00" w:rsidRDefault="00CE2F00" w:rsidP="00CE2F00">
      <w:pPr>
        <w:pStyle w:val="af5"/>
        <w:spacing w:before="0" w:after="0"/>
      </w:pPr>
      <w:r>
        <w:rPr>
          <w:sz w:val="28"/>
          <w:szCs w:val="28"/>
        </w:rPr>
        <w:t xml:space="preserve">О приеме на работу </w:t>
      </w:r>
    </w:p>
    <w:p w:rsidR="00CE2F00" w:rsidRDefault="00CE2F00" w:rsidP="00CE2F00">
      <w:pPr>
        <w:pStyle w:val="af5"/>
        <w:spacing w:before="0" w:after="0"/>
        <w:rPr>
          <w:sz w:val="28"/>
          <w:szCs w:val="28"/>
        </w:rPr>
      </w:pPr>
    </w:p>
    <w:p w:rsidR="00CE2F00" w:rsidRDefault="00CE2F00" w:rsidP="00CE2F00">
      <w:pPr>
        <w:pStyle w:val="af5"/>
        <w:spacing w:before="0" w:after="0"/>
      </w:pPr>
      <w:r>
        <w:rPr>
          <w:sz w:val="28"/>
          <w:szCs w:val="28"/>
        </w:rPr>
        <w:t xml:space="preserve">     Принять в Гуковское Бюро технической инвентаризации с 12 октября 1972года рулетчиком  Яценко Ирину Тимофеевну с окладом 60 руб.(шестьдесят рублей)</w:t>
      </w:r>
    </w:p>
    <w:p w:rsidR="00CE2F00" w:rsidRDefault="00CE2F00" w:rsidP="00CE2F00">
      <w:pPr>
        <w:pStyle w:val="af5"/>
        <w:spacing w:before="0" w:after="0"/>
      </w:pPr>
      <w:r>
        <w:rPr>
          <w:sz w:val="28"/>
          <w:szCs w:val="28"/>
        </w:rPr>
        <w:t>Основание : заявление Яценко И.Т.</w:t>
      </w:r>
    </w:p>
    <w:p w:rsidR="00CE2F00" w:rsidRDefault="00CE2F00" w:rsidP="00CE2F00">
      <w:pPr>
        <w:pStyle w:val="af5"/>
        <w:spacing w:before="0" w:after="0"/>
        <w:rPr>
          <w:sz w:val="28"/>
          <w:szCs w:val="28"/>
        </w:rPr>
      </w:pPr>
    </w:p>
    <w:p w:rsidR="00CE2F00" w:rsidRDefault="00CE2F00" w:rsidP="00CE2F00">
      <w:pPr>
        <w:pStyle w:val="af5"/>
        <w:spacing w:before="0" w:after="0"/>
      </w:pPr>
      <w:r>
        <w:rPr>
          <w:sz w:val="28"/>
          <w:szCs w:val="28"/>
        </w:rPr>
        <w:t>Начальник БТИ                      подпись                                  А.А.Гришина.</w:t>
      </w:r>
    </w:p>
    <w:p w:rsidR="00CE2F00" w:rsidRDefault="00CE2F00" w:rsidP="00CE2F00">
      <w:pPr>
        <w:pStyle w:val="af5"/>
        <w:spacing w:before="0" w:after="0"/>
        <w:rPr>
          <w:sz w:val="28"/>
          <w:szCs w:val="28"/>
        </w:rPr>
      </w:pPr>
    </w:p>
    <w:p w:rsidR="00CE2F00" w:rsidRDefault="00CE2F00" w:rsidP="00CE2F00">
      <w:pPr>
        <w:pStyle w:val="af5"/>
        <w:spacing w:before="0" w:after="0"/>
      </w:pPr>
      <w:r>
        <w:rPr>
          <w:sz w:val="28"/>
          <w:szCs w:val="28"/>
        </w:rPr>
        <w:t>Основание: Ф.Р-64. Оп.1. Д.10. Л.15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архивного сектора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Администрации г. Гуково                        подпись                         Климова Ю.Б.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печать 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9"/>
        <w:gridCol w:w="10088"/>
      </w:tblGrid>
      <w:tr w:rsidR="00CE2F00" w:rsidTr="00462420">
        <w:trPr>
          <w:jc w:val="center"/>
        </w:trPr>
        <w:tc>
          <w:tcPr>
            <w:tcW w:w="239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088" w:type="dxa"/>
            <w:shd w:val="clear" w:color="auto" w:fill="auto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3936"/>
              <w:gridCol w:w="5953"/>
            </w:tblGrid>
            <w:tr w:rsidR="00CE2F00" w:rsidTr="00462420">
              <w:trPr>
                <w:jc w:val="center"/>
              </w:trPr>
              <w:tc>
                <w:tcPr>
                  <w:tcW w:w="3936" w:type="dxa"/>
                  <w:shd w:val="clear" w:color="auto" w:fill="auto"/>
                </w:tcPr>
                <w:p w:rsidR="00CE2F00" w:rsidRDefault="00CE2F00" w:rsidP="00462420">
                  <w:pPr>
                    <w:tabs>
                      <w:tab w:val="left" w:pos="426"/>
                    </w:tabs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CE2F00" w:rsidRDefault="00CE2F00" w:rsidP="00462420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CE2F00" w:rsidRDefault="00CE2F00" w:rsidP="00462420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CE2F00" w:rsidRDefault="00CE2F00" w:rsidP="00462420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shd w:val="clear" w:color="auto" w:fill="auto"/>
                </w:tcPr>
                <w:p w:rsidR="00CE2F00" w:rsidRDefault="00CE2F00" w:rsidP="00462420">
                  <w:pPr>
                    <w:widowControl w:val="0"/>
                    <w:autoSpaceDE w:val="0"/>
                    <w:spacing w:after="0" w:line="240" w:lineRule="auto"/>
                    <w:jc w:val="center"/>
                  </w:pPr>
                  <w:r>
                    <w:rPr>
                      <w:rFonts w:ascii="Times New Roman" w:eastAsia="Arial" w:hAnsi="Times New Roman" w:cs="Times New Roman"/>
                      <w:sz w:val="28"/>
                      <w:szCs w:val="28"/>
                      <w:lang w:eastAsia="ar-SA"/>
                    </w:rPr>
                    <w:t>Приложение № 9</w:t>
                  </w:r>
                </w:p>
                <w:p w:rsidR="00CE2F00" w:rsidRDefault="00CE2F00" w:rsidP="00462420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      </w:r>
                </w:p>
              </w:tc>
            </w:tr>
          </w:tbl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Архивная копия готовится путем сканирования 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ксерокопирования архивного документа 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Основание: Фонд Р- №. Оп.№. Д.№. Л.№.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архива                          подпись                  Расшифровка подписи</w:t>
            </w:r>
          </w:p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                                       печать  </w:t>
            </w: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4267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10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4267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4267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услуги «Информационное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4267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физических и юридических лиц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4267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основе документов Архивного фонда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4267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Российской Федерации и других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4267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архивных документов»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5343525" cy="75533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" t="-5" r="-8" b="-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3525" cy="7553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4409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4409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11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ind w:left="4409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ind w:left="4409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услуги «Информационное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ind w:left="4409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физических и юридических лиц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ind w:left="4409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основе документов Архивного фонда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ind w:left="4409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Российской Федерации и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ind w:left="4409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других архивных документов»</w:t>
            </w: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</w:rPr>
      </w:pP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</w:rPr>
      </w:pPr>
    </w:p>
    <w:p w:rsidR="00CE2F00" w:rsidRDefault="00CE2F00" w:rsidP="00CE2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                    Адресат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(название архива)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(почтовый индекс, адрес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телефон, факс архива)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__________№___________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Текст письма об отсутствии запрашиваемых сведений (свободная форма).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Основание: Фонд Р- №. Оп.№. Д.№. Л.№.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архива                          подпись                  Расшифровка подписи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печать 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6"/>
        <w:gridCol w:w="867"/>
        <w:gridCol w:w="5086"/>
        <w:gridCol w:w="867"/>
      </w:tblGrid>
      <w:tr w:rsidR="00CE2F00" w:rsidTr="00462420">
        <w:trPr>
          <w:jc w:val="center"/>
        </w:trPr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gridSpan w:val="2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12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«Информационное обеспечение физических и юридических лиц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основе документов Архивного фонда Российской Федерации и других архивных документов»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</w:tcPr>
          <w:p w:rsidR="00CE2F00" w:rsidRDefault="00CE2F00" w:rsidP="00462420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803" w:type="dxa"/>
            <w:gridSpan w:val="2"/>
            <w:shd w:val="clear" w:color="auto" w:fill="auto"/>
          </w:tcPr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742950" cy="9144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2" t="-66" r="-82" b="-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АРХИВНЫЙ СЕКТОР</w:t>
            </w:r>
            <w:r>
              <w:rPr>
                <w:b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г. Гуково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347871г. Гуково, ул. Бургустинская,7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(863-61) 5-77-22</w:t>
            </w:r>
          </w:p>
          <w:p w:rsidR="00CE2F00" w:rsidRDefault="00CE2F00" w:rsidP="00462420">
            <w:pPr>
              <w:tabs>
                <w:tab w:val="left" w:pos="17"/>
              </w:tabs>
              <w:spacing w:after="0" w:line="240" w:lineRule="auto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e-mail:klimova@donland.ru</w:t>
            </w:r>
          </w:p>
          <w:p w:rsidR="00CE2F00" w:rsidRDefault="00CE2F00" w:rsidP="00462420">
            <w:pPr>
              <w:tabs>
                <w:tab w:val="left" w:pos="17"/>
              </w:tabs>
              <w:spacing w:after="0"/>
              <w:ind w:right="-46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Arhiv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gukovo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donland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CE2F00" w:rsidRDefault="00CE2F00" w:rsidP="00462420">
            <w:pPr>
              <w:tabs>
                <w:tab w:val="left" w:pos="0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18.08.2016   № 2204/18-52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№ ____________ от_________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7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Борисову А.Н.  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7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ул. Матросова, д. 5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7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Белая Калитва, 347041</w:t>
            </w: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F00" w:rsidRDefault="00CE2F00" w:rsidP="00CE2F00">
      <w:pPr>
        <w:spacing w:after="0" w:line="240" w:lineRule="auto"/>
        <w:ind w:firstLine="85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имеющихся на хранении документах, решениях Исполнительного комитета Гуковского поселкового совета  за 1954 год сведений о выделении земельного участка Горбачевой Людмиле Викторовне для индивидуального жилищного строительства  не имеется.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Основание: Фонд Р- №50. Оп.№1. Д.№24.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архивного сектора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Администрации г. Гуково                                                             Климова Ю.Б.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печать 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36"/>
        <w:gridCol w:w="5953"/>
      </w:tblGrid>
      <w:tr w:rsidR="00CE2F00" w:rsidTr="00462420">
        <w:trPr>
          <w:jc w:val="center"/>
        </w:trPr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13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«Информационное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                    Адресат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(название архива)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(почтовый индекс, адрес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телефон, факс архива)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__________№___________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Текст письма об отказе в предоставлении муниципальной услуги (свободная форма).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архива                          подпись                  Расшифровка подписи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Исполнитель                                        печать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6"/>
        <w:gridCol w:w="876"/>
        <w:gridCol w:w="5077"/>
        <w:gridCol w:w="876"/>
      </w:tblGrid>
      <w:tr w:rsidR="00CE2F00" w:rsidTr="00462420">
        <w:trPr>
          <w:jc w:val="center"/>
        </w:trPr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gridSpan w:val="2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14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Федерации и других архивных документов»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CE2F00" w:rsidRDefault="00CE2F00" w:rsidP="00462420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812" w:type="dxa"/>
            <w:gridSpan w:val="2"/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733425" cy="914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2" t="-66" r="-82" b="-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АРХИВНЫЙ СЕКТОР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г. Гуково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347871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Гуково, ул. Бургустинская,7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(863-61) 5-77-22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klimova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donland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Arhiv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gukovo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donland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18.08.2018   № 53/08.3-18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№ ____________ от_________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2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Борисову А.Н.  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2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ул. Матросова, д. 5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2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Гуково, 347871</w:t>
            </w: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F00" w:rsidRDefault="00CE2F00" w:rsidP="00CE2F00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Ваш запрос от 01.09.2016 №352 сообщаю, что в соответствии с п.10.1 административного регламента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 Вам отказано в предоставлении муниципальной услуги в связи с тем, что на хранение в архивный сектор администрации города Гуково документы совхоза «Дружба» не поступали, и местонахождение их неизвестно.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архивного сектора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Администрации г. Гуково                     подпись                             Климова Ю.Б.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печать 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36"/>
        <w:gridCol w:w="5953"/>
      </w:tblGrid>
      <w:tr w:rsidR="00CE2F00" w:rsidTr="00462420">
        <w:trPr>
          <w:jc w:val="center"/>
        </w:trPr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15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«Информационное обеспечение физических и юридических лиц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основе документов Архивного фонда Российской Федерации и других архивных документов»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                    Адресат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(название архива)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(почтовый индекс, адрес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телефон, факс архива)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__________№___________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Текст уведомления о перенаправлении запроса в другую организацию (свободная форма).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архива                          подпись                  Расшифровка подписи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печать 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6"/>
        <w:gridCol w:w="876"/>
        <w:gridCol w:w="5077"/>
        <w:gridCol w:w="876"/>
      </w:tblGrid>
      <w:tr w:rsidR="00CE2F00" w:rsidTr="00462420">
        <w:trPr>
          <w:jc w:val="center"/>
        </w:trPr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gridSpan w:val="2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16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«Информационное обеспечение физических и юридических лиц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основе документов Архивного фонда Российской Федерации и других архивных документов»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6" w:type="dxa"/>
            <w:shd w:val="clear" w:color="auto" w:fill="auto"/>
          </w:tcPr>
          <w:p w:rsidR="00CE2F00" w:rsidRDefault="00CE2F00" w:rsidP="00462420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E2F00" w:rsidTr="00462420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812" w:type="dxa"/>
            <w:gridSpan w:val="2"/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733425" cy="914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2" t="-66" r="-82" b="-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АРХИВНЫЙ СЕКТОР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г. Гуково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347871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Гуково, ул. Бургустинская,7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(863-61) 5-77-22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klimova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donland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Arhiv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gukovo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donland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18.08.2018   № 53/08.3-18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№ ____________ от_________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2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Борисову А.Н.  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2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ул. Матросова, д. 5</w:t>
            </w:r>
          </w:p>
          <w:p w:rsidR="00CE2F00" w:rsidRDefault="00CE2F00" w:rsidP="00462420">
            <w:pPr>
              <w:widowControl w:val="0"/>
              <w:autoSpaceDE w:val="0"/>
              <w:spacing w:after="0" w:line="240" w:lineRule="auto"/>
              <w:ind w:left="1172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Гуково, 347871</w:t>
            </w: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F00" w:rsidRDefault="00CE2F00" w:rsidP="00CE2F00">
      <w:pPr>
        <w:tabs>
          <w:tab w:val="left" w:pos="426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Уважаемый Александр Николаевич!</w:t>
      </w:r>
    </w:p>
    <w:p w:rsidR="00CE2F00" w:rsidRDefault="00CE2F00" w:rsidP="00CE2F0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Уведомляю о том, что Ваш запрос от 01.09.2016 №352,  поступивший в архивный сектор Администрации города Гуково, перенаправлен в ООО им. Жданова, расположенный по адресу: Белокалитвинский район, р.п. Шолоховский, ул. Ленина, 22. Ответ на запрос будет направлен на Ваш адрес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2F00" w:rsidRDefault="00CE2F00" w:rsidP="00CE2F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архивного сектора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Администрации г. Гуково                     подпись                             Климова Ю.Б.</w:t>
      </w:r>
    </w:p>
    <w:p w:rsidR="00CE2F00" w:rsidRDefault="00CE2F00" w:rsidP="00CE2F0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печать  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36"/>
        <w:gridCol w:w="5953"/>
      </w:tblGrid>
      <w:tr w:rsidR="00CE2F00" w:rsidTr="00462420">
        <w:trPr>
          <w:jc w:val="center"/>
        </w:trPr>
        <w:tc>
          <w:tcPr>
            <w:tcW w:w="3936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17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Форма расписки, формируемой в ИС МФЦ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x-none" w:eastAsia="x-none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3810</wp:posOffset>
            </wp:positionH>
            <wp:positionV relativeFrom="page">
              <wp:posOffset>2363470</wp:posOffset>
            </wp:positionV>
            <wp:extent cx="1601470" cy="120205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0" t="-52" r="-40" b="-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1202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00" w:rsidRDefault="00CE2F00" w:rsidP="00CE2F00">
      <w:pPr>
        <w:widowControl w:val="0"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2"/>
          <w:sz w:val="18"/>
          <w:szCs w:val="18"/>
          <w:lang w:val="x-none" w:eastAsia="x-none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5648325</wp:posOffset>
            </wp:positionH>
            <wp:positionV relativeFrom="paragraph">
              <wp:posOffset>-9525</wp:posOffset>
            </wp:positionV>
            <wp:extent cx="555625" cy="587375"/>
            <wp:effectExtent l="0" t="0" r="0" b="317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8" t="5945" r="19728" b="4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587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00" w:rsidRDefault="00CE2F00" w:rsidP="00CE2F00">
      <w:pPr>
        <w:widowControl w:val="0"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widowControl w:val="0"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widowControl w:val="0"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widowControl w:val="0"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widowControl w:val="0"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left="-108" w:right="98"/>
      </w:pPr>
      <w:r>
        <w:rPr>
          <w:rFonts w:ascii="Arial" w:eastAsia="Arial" w:hAnsi="Arial" w:cs="Arial"/>
          <w:kern w:val="2"/>
          <w:sz w:val="48"/>
          <w:szCs w:val="48"/>
        </w:rPr>
        <w:t xml:space="preserve">                                        </w:t>
      </w:r>
      <w:r>
        <w:rPr>
          <w:rFonts w:ascii="Arial" w:eastAsia="Lucida Sans Unicode" w:hAnsi="Arial" w:cs="Arial"/>
          <w:kern w:val="2"/>
          <w:sz w:val="18"/>
          <w:szCs w:val="18"/>
          <w:u w:val="single"/>
        </w:rPr>
        <w:t>Дело №</w:t>
      </w:r>
      <w:r>
        <w:rPr>
          <w:rFonts w:ascii="Arial" w:eastAsia="Lucida Sans Unicode" w:hAnsi="Arial" w:cs="Arial"/>
          <w:kern w:val="2"/>
          <w:sz w:val="48"/>
          <w:szCs w:val="48"/>
          <w:u w:val="single"/>
        </w:rPr>
        <w:t xml:space="preserve"> </w:t>
      </w:r>
      <w:r>
        <w:rPr>
          <w:rFonts w:ascii="Arial" w:eastAsia="Lucida Sans Unicode" w:hAnsi="Arial" w:cs="Arial"/>
          <w:kern w:val="2"/>
          <w:sz w:val="40"/>
          <w:szCs w:val="40"/>
          <w:u w:val="single"/>
        </w:rPr>
        <w:t>00-0000000000</w:t>
      </w:r>
      <w:r>
        <w:rPr>
          <w:rFonts w:ascii="Arial" w:eastAsia="Lucida Sans Unicode" w:hAnsi="Arial" w:cs="Arial"/>
          <w:color w:val="FFFFFF"/>
          <w:kern w:val="2"/>
          <w:sz w:val="48"/>
          <w:szCs w:val="48"/>
          <w:u w:val="single"/>
        </w:rPr>
        <w:t>.</w:t>
      </w:r>
      <w:r>
        <w:rPr>
          <w:rFonts w:ascii="Arial" w:eastAsia="Lucida Sans Unicode" w:hAnsi="Arial" w:cs="Arial"/>
          <w:kern w:val="2"/>
          <w:sz w:val="48"/>
          <w:szCs w:val="48"/>
          <w:u w:val="single"/>
        </w:rPr>
        <w:t xml:space="preserve">         </w:t>
      </w:r>
    </w:p>
    <w:p w:rsidR="00CE2F00" w:rsidRDefault="00CE2F00" w:rsidP="00CE2F00">
      <w:pPr>
        <w:widowControl w:val="0"/>
        <w:spacing w:after="0" w:line="240" w:lineRule="auto"/>
        <w:ind w:right="98"/>
        <w:jc w:val="right"/>
        <w:rPr>
          <w:rFonts w:ascii="Arial" w:eastAsia="Lucida Sans Unicode" w:hAnsi="Arial" w:cs="Arial"/>
          <w:kern w:val="2"/>
          <w:sz w:val="4"/>
          <w:szCs w:val="4"/>
          <w:u w:val="single"/>
        </w:rPr>
      </w:pPr>
    </w:p>
    <w:p w:rsidR="00CE2F00" w:rsidRDefault="00CE2F00" w:rsidP="00CE2F00">
      <w:pPr>
        <w:widowControl w:val="0"/>
        <w:spacing w:after="0" w:line="240" w:lineRule="auto"/>
        <w:ind w:right="98"/>
        <w:jc w:val="right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right="98"/>
        <w:jc w:val="right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right="98"/>
        <w:jc w:val="right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right="98"/>
        <w:jc w:val="right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right="98"/>
        <w:jc w:val="right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right="98"/>
        <w:jc w:val="right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right="98"/>
        <w:jc w:val="right"/>
        <w:rPr>
          <w:rFonts w:ascii="Arial" w:eastAsia="Lucida Sans Unicode" w:hAnsi="Arial" w:cs="Arial"/>
          <w:kern w:val="2"/>
          <w:sz w:val="2"/>
          <w:szCs w:val="2"/>
        </w:rPr>
      </w:pPr>
    </w:p>
    <w:p w:rsidR="00CE2F00" w:rsidRDefault="00CE2F00" w:rsidP="00CE2F00">
      <w:pPr>
        <w:widowControl w:val="0"/>
        <w:spacing w:after="0" w:line="240" w:lineRule="auto"/>
        <w:ind w:right="98"/>
        <w:jc w:val="right"/>
        <w:rPr>
          <w:rFonts w:ascii="Arial" w:eastAsia="Lucida Sans Unicode" w:hAnsi="Arial" w:cs="Arial"/>
          <w:kern w:val="2"/>
          <w:sz w:val="2"/>
          <w:szCs w:val="2"/>
        </w:rPr>
      </w:pPr>
    </w:p>
    <w:p w:rsidR="00CE2F00" w:rsidRDefault="00CE2F00" w:rsidP="00CE2F00">
      <w:pPr>
        <w:widowControl w:val="0"/>
        <w:spacing w:after="0" w:line="240" w:lineRule="auto"/>
        <w:ind w:right="98"/>
        <w:jc w:val="right"/>
        <w:rPr>
          <w:rFonts w:ascii="Arial" w:eastAsia="Lucida Sans Unicode" w:hAnsi="Arial" w:cs="Arial"/>
          <w:kern w:val="2"/>
          <w:sz w:val="2"/>
          <w:szCs w:val="2"/>
        </w:rPr>
      </w:pPr>
    </w:p>
    <w:p w:rsidR="00CE2F00" w:rsidRDefault="00CE2F00" w:rsidP="00CE2F00">
      <w:pPr>
        <w:widowControl w:val="0"/>
        <w:spacing w:after="0" w:line="240" w:lineRule="auto"/>
        <w:ind w:right="98"/>
        <w:jc w:val="right"/>
        <w:rPr>
          <w:rFonts w:ascii="Arial" w:eastAsia="Lucida Sans Unicode" w:hAnsi="Arial" w:cs="Arial"/>
          <w:kern w:val="2"/>
          <w:sz w:val="2"/>
          <w:szCs w:val="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62"/>
        <w:gridCol w:w="239"/>
        <w:gridCol w:w="2185"/>
        <w:gridCol w:w="289"/>
        <w:gridCol w:w="4675"/>
      </w:tblGrid>
      <w:tr w:rsidR="00CE2F00" w:rsidTr="00462420">
        <w:trPr>
          <w:trHeight w:val="260"/>
          <w:jc w:val="center"/>
        </w:trPr>
        <w:tc>
          <w:tcPr>
            <w:tcW w:w="2362" w:type="dxa"/>
            <w:vMerge w:val="restart"/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left="-108" w:right="-74"/>
              <w:jc w:val="right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Наименование МФЦ</w:t>
            </w:r>
          </w:p>
          <w:p w:rsidR="00CE2F00" w:rsidRDefault="00CE2F00" w:rsidP="00462420">
            <w:pPr>
              <w:widowControl w:val="0"/>
              <w:spacing w:after="0" w:line="240" w:lineRule="auto"/>
              <w:ind w:left="-108" w:right="-74"/>
              <w:jc w:val="right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Адрес МФЦ</w:t>
            </w:r>
          </w:p>
          <w:p w:rsidR="00CE2F00" w:rsidRDefault="00CE2F00" w:rsidP="00462420">
            <w:pPr>
              <w:widowControl w:val="0"/>
              <w:spacing w:after="0" w:line="240" w:lineRule="auto"/>
              <w:ind w:left="-108" w:right="-74"/>
              <w:jc w:val="right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Телефон МФЦ</w:t>
            </w:r>
          </w:p>
        </w:tc>
        <w:tc>
          <w:tcPr>
            <w:tcW w:w="23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185" w:type="dxa"/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Услуга:</w:t>
            </w:r>
          </w:p>
        </w:tc>
        <w:tc>
          <w:tcPr>
            <w:tcW w:w="28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  <w:p w:rsidR="00CE2F00" w:rsidRDefault="00CE2F00" w:rsidP="00462420">
            <w:pPr>
              <w:widowControl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4675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</w:tr>
      <w:tr w:rsidR="00CE2F00" w:rsidTr="00462420">
        <w:trPr>
          <w:trHeight w:val="560"/>
          <w:jc w:val="center"/>
        </w:trPr>
        <w:tc>
          <w:tcPr>
            <w:tcW w:w="2362" w:type="dxa"/>
            <w:vMerge/>
            <w:shd w:val="clear" w:color="auto" w:fill="auto"/>
          </w:tcPr>
          <w:p w:rsidR="00CE2F00" w:rsidRDefault="00CE2F00" w:rsidP="00462420"/>
        </w:tc>
        <w:tc>
          <w:tcPr>
            <w:tcW w:w="23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185" w:type="dxa"/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Заявитель</w:t>
            </w:r>
          </w:p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(представитель)</w:t>
            </w:r>
          </w:p>
        </w:tc>
        <w:tc>
          <w:tcPr>
            <w:tcW w:w="28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4675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</w:tr>
      <w:tr w:rsidR="00CE2F00" w:rsidTr="00462420">
        <w:trPr>
          <w:trHeight w:val="328"/>
          <w:jc w:val="center"/>
        </w:trPr>
        <w:tc>
          <w:tcPr>
            <w:tcW w:w="2362" w:type="dxa"/>
            <w:vMerge/>
            <w:shd w:val="clear" w:color="auto" w:fill="auto"/>
          </w:tcPr>
          <w:p w:rsidR="00CE2F00" w:rsidRDefault="00CE2F00" w:rsidP="00462420"/>
        </w:tc>
        <w:tc>
          <w:tcPr>
            <w:tcW w:w="23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185" w:type="dxa"/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Адрес Заявителя</w:t>
            </w:r>
          </w:p>
        </w:tc>
        <w:tc>
          <w:tcPr>
            <w:tcW w:w="28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4675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</w:tr>
      <w:tr w:rsidR="00CE2F00" w:rsidTr="00462420">
        <w:trPr>
          <w:trHeight w:val="568"/>
          <w:jc w:val="center"/>
        </w:trPr>
        <w:tc>
          <w:tcPr>
            <w:tcW w:w="2362" w:type="dxa"/>
            <w:vMerge/>
            <w:shd w:val="clear" w:color="auto" w:fill="auto"/>
          </w:tcPr>
          <w:p w:rsidR="00CE2F00" w:rsidRDefault="00CE2F00" w:rsidP="00462420"/>
        </w:tc>
        <w:tc>
          <w:tcPr>
            <w:tcW w:w="23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185" w:type="dxa"/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8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4675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</w:tr>
    </w:tbl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2"/>
          <w:szCs w:val="2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2"/>
          <w:szCs w:val="2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2"/>
          <w:szCs w:val="2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2"/>
          <w:szCs w:val="2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2"/>
          <w:szCs w:val="2"/>
        </w:rPr>
      </w:pPr>
    </w:p>
    <w:p w:rsidR="00CE2F00" w:rsidRDefault="00CE2F00" w:rsidP="00CE2F00">
      <w:pPr>
        <w:widowControl w:val="0"/>
        <w:spacing w:after="0" w:line="240" w:lineRule="auto"/>
        <w:ind w:right="98"/>
      </w:pPr>
      <w:r>
        <w:rPr>
          <w:rFonts w:ascii="Arial" w:eastAsia="Lucida Sans Unicode" w:hAnsi="Arial" w:cs="Arial"/>
          <w:kern w:val="2"/>
          <w:sz w:val="28"/>
          <w:szCs w:val="28"/>
        </w:rPr>
        <w:t>Расписка (выписка) о получении документов:</w:t>
      </w: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4"/>
          <w:szCs w:val="4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4"/>
          <w:szCs w:val="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0"/>
        <w:gridCol w:w="3893"/>
        <w:gridCol w:w="2551"/>
        <w:gridCol w:w="735"/>
        <w:gridCol w:w="736"/>
        <w:gridCol w:w="735"/>
        <w:gridCol w:w="736"/>
      </w:tblGrid>
      <w:tr w:rsidR="00CE2F00" w:rsidTr="00462420">
        <w:trPr>
          <w:trHeight w:val="481"/>
          <w:jc w:val="center"/>
        </w:trPr>
        <w:tc>
          <w:tcPr>
            <w:tcW w:w="36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№</w:t>
            </w:r>
          </w:p>
        </w:tc>
        <w:tc>
          <w:tcPr>
            <w:tcW w:w="389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Наименование документа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  <w:ind w:right="-108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Владелец документа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Кол-во экз.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Кол-во лист.</w:t>
            </w:r>
          </w:p>
        </w:tc>
      </w:tr>
      <w:tr w:rsidR="00CE2F00" w:rsidTr="00462420">
        <w:trPr>
          <w:trHeight w:val="278"/>
          <w:jc w:val="center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/>
        </w:tc>
        <w:tc>
          <w:tcPr>
            <w:tcW w:w="3893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/>
        </w:tc>
        <w:tc>
          <w:tcPr>
            <w:tcW w:w="2551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/>
        </w:tc>
        <w:tc>
          <w:tcPr>
            <w:tcW w:w="7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Подл.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Коп.</w:t>
            </w:r>
          </w:p>
        </w:tc>
        <w:tc>
          <w:tcPr>
            <w:tcW w:w="7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Подл.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Коп.</w:t>
            </w:r>
          </w:p>
        </w:tc>
      </w:tr>
      <w:tr w:rsidR="00CE2F00" w:rsidTr="00462420">
        <w:trPr>
          <w:trHeight w:val="424"/>
          <w:jc w:val="center"/>
        </w:trPr>
        <w:tc>
          <w:tcPr>
            <w:tcW w:w="3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numPr>
                <w:ilvl w:val="0"/>
                <w:numId w:val="6"/>
              </w:numPr>
              <w:snapToGrid w:val="0"/>
              <w:spacing w:after="0" w:line="240" w:lineRule="auto"/>
              <w:ind w:left="0" w:right="98" w:firstLine="0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38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</w:pPr>
            <w:r>
              <w:rPr>
                <w:rFonts w:ascii="Arial" w:eastAsia="Lucida Sans Unicode" w:hAnsi="Arial" w:cs="Arial"/>
                <w:kern w:val="2"/>
                <w:sz w:val="16"/>
                <w:szCs w:val="16"/>
              </w:rPr>
              <w:t>Паспорт гражданина РФ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tabs>
                <w:tab w:val="left" w:pos="2160"/>
              </w:tabs>
              <w:spacing w:after="0" w:line="240" w:lineRule="auto"/>
              <w:ind w:right="-10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Иванов Иван Иванович</w:t>
            </w:r>
          </w:p>
        </w:tc>
        <w:tc>
          <w:tcPr>
            <w:tcW w:w="7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6"/>
                <w:szCs w:val="16"/>
              </w:rPr>
              <w:t>6</w:t>
            </w:r>
          </w:p>
        </w:tc>
      </w:tr>
    </w:tbl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64"/>
        <w:gridCol w:w="239"/>
        <w:gridCol w:w="2187"/>
        <w:gridCol w:w="289"/>
        <w:gridCol w:w="4681"/>
      </w:tblGrid>
      <w:tr w:rsidR="00CE2F00" w:rsidTr="00462420">
        <w:trPr>
          <w:trHeight w:val="426"/>
          <w:jc w:val="center"/>
        </w:trPr>
        <w:tc>
          <w:tcPr>
            <w:tcW w:w="2364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left="-108" w:right="-74"/>
              <w:jc w:val="right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187" w:type="dxa"/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  <w:p w:rsidR="00CE2F00" w:rsidRDefault="00CE2F00" w:rsidP="00462420">
            <w:pPr>
              <w:widowControl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4681" w:type="dxa"/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Должность и ФИО сотрудника МФЦ</w:t>
            </w:r>
          </w:p>
          <w:p w:rsidR="00CE2F00" w:rsidRDefault="00CE2F00" w:rsidP="0046242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2F00" w:rsidRDefault="00CE2F00" w:rsidP="00462420">
            <w:pPr>
              <w:widowControl w:val="0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01.01.2016         Время: 10:53</w:t>
            </w:r>
          </w:p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br/>
              <w:t>__________________________________________</w:t>
            </w:r>
          </w:p>
          <w:p w:rsidR="00CE2F00" w:rsidRDefault="00CE2F00" w:rsidP="00462420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4"/>
                <w:szCs w:val="14"/>
              </w:rPr>
              <w:t>(подпись)</w:t>
            </w:r>
          </w:p>
        </w:tc>
      </w:tr>
      <w:tr w:rsidR="00CE2F00" w:rsidTr="00462420">
        <w:trPr>
          <w:trHeight w:val="342"/>
          <w:jc w:val="center"/>
        </w:trPr>
        <w:tc>
          <w:tcPr>
            <w:tcW w:w="2364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-74"/>
              <w:rPr>
                <w:rFonts w:ascii="Arial" w:eastAsia="Lucida Sans Unicode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187" w:type="dxa"/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9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20"/>
                <w:szCs w:val="24"/>
              </w:rPr>
              <w:t xml:space="preserve">после: </w:t>
            </w:r>
            <w:r>
              <w:rPr>
                <w:rFonts w:ascii="Arial" w:eastAsia="Lucida Sans Unicode" w:hAnsi="Arial" w:cs="Arial"/>
                <w:b/>
                <w:color w:val="FF0000"/>
                <w:kern w:val="2"/>
                <w:sz w:val="20"/>
                <w:szCs w:val="24"/>
              </w:rPr>
              <w:t>11.12.2016</w:t>
            </w:r>
          </w:p>
        </w:tc>
      </w:tr>
    </w:tbl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widowControl w:val="0"/>
        <w:spacing w:after="0" w:line="240" w:lineRule="auto"/>
        <w:ind w:firstLine="709"/>
      </w:pPr>
      <w:r>
        <w:t>Подпись заявителя / представителя заявителя, подтверждающая сдачу документов в МФЦ:</w:t>
      </w:r>
    </w:p>
    <w:tbl>
      <w:tblPr>
        <w:tblW w:w="475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8"/>
        <w:gridCol w:w="137"/>
        <w:gridCol w:w="5893"/>
        <w:gridCol w:w="143"/>
        <w:gridCol w:w="1397"/>
      </w:tblGrid>
      <w:tr w:rsidR="00CE2F00" w:rsidTr="00462420">
        <w:trPr>
          <w:trHeight w:hRule="exact" w:val="567"/>
          <w:jc w:val="center"/>
        </w:trPr>
        <w:tc>
          <w:tcPr>
            <w:tcW w:w="21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numPr>
                <w:ilvl w:val="0"/>
                <w:numId w:val="8"/>
              </w:numPr>
              <w:autoSpaceDE w:val="0"/>
              <w:snapToGrid w:val="0"/>
              <w:spacing w:after="0" w:line="240" w:lineRule="auto"/>
              <w:ind w:left="256" w:hanging="246"/>
              <w:contextualSpacing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  <w:p w:rsidR="00CE2F00" w:rsidRDefault="00CE2F00" w:rsidP="00462420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kern w:val="2"/>
                <w:sz w:val="20"/>
                <w:szCs w:val="24"/>
                <w:lang w:eastAsia="ar-SA"/>
              </w:rPr>
            </w:pPr>
          </w:p>
          <w:p w:rsidR="00CE2F00" w:rsidRDefault="00CE2F00" w:rsidP="00462420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kern w:val="2"/>
                <w:sz w:val="20"/>
                <w:szCs w:val="24"/>
                <w:lang w:eastAsia="ar-SA"/>
              </w:rPr>
            </w:pPr>
          </w:p>
          <w:p w:rsidR="00CE2F00" w:rsidRDefault="00CE2F00" w:rsidP="00462420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kern w:val="2"/>
                <w:sz w:val="20"/>
                <w:szCs w:val="24"/>
                <w:lang w:eastAsia="ar-SA"/>
              </w:rPr>
            </w:pPr>
          </w:p>
        </w:tc>
        <w:tc>
          <w:tcPr>
            <w:tcW w:w="136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586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</w:rPr>
              <w:t>ФИО заявителя</w:t>
            </w:r>
          </w:p>
        </w:tc>
        <w:tc>
          <w:tcPr>
            <w:tcW w:w="142" w:type="dxa"/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2"/>
                <w:sz w:val="18"/>
                <w:szCs w:val="18"/>
                <w:lang w:val="en-US" w:eastAsia="ar-SA"/>
              </w:rPr>
            </w:pPr>
          </w:p>
        </w:tc>
        <w:tc>
          <w:tcPr>
            <w:tcW w:w="1389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2"/>
                <w:sz w:val="18"/>
                <w:szCs w:val="18"/>
                <w:lang w:val="en-US"/>
              </w:rPr>
            </w:pPr>
          </w:p>
        </w:tc>
      </w:tr>
      <w:tr w:rsidR="00CE2F00" w:rsidTr="00462420">
        <w:trPr>
          <w:jc w:val="center"/>
        </w:trPr>
        <w:tc>
          <w:tcPr>
            <w:tcW w:w="2167" w:type="dxa"/>
            <w:tcBorders>
              <w:top w:val="single" w:sz="12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36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  <w:lang w:eastAsia="ar-SA"/>
              </w:rPr>
            </w:pPr>
          </w:p>
        </w:tc>
        <w:tc>
          <w:tcPr>
            <w:tcW w:w="5860" w:type="dxa"/>
            <w:tcBorders>
              <w:top w:val="single" w:sz="2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ФИО доверенного лица</w:t>
            </w:r>
          </w:p>
        </w:tc>
        <w:tc>
          <w:tcPr>
            <w:tcW w:w="142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389" w:type="dxa"/>
            <w:tcBorders>
              <w:top w:val="single" w:sz="2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CE2F00" w:rsidRDefault="00CE2F00" w:rsidP="00CE2F00">
      <w:pPr>
        <w:widowControl w:val="0"/>
        <w:pBdr>
          <w:top w:val="none" w:sz="0" w:space="0" w:color="000000"/>
          <w:left w:val="none" w:sz="0" w:space="0" w:color="000000"/>
          <w:bottom w:val="dashed" w:sz="4" w:space="1" w:color="000000"/>
          <w:right w:val="none" w:sz="0" w:space="0" w:color="000000"/>
        </w:pBdr>
        <w:spacing w:after="0" w:line="240" w:lineRule="auto"/>
        <w:ind w:right="98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keepNext/>
        <w:widowControl w:val="0"/>
        <w:spacing w:after="0" w:line="240" w:lineRule="auto"/>
        <w:ind w:right="96" w:firstLine="709"/>
      </w:pPr>
      <w:r>
        <w:rPr>
          <w:rFonts w:ascii="Arial" w:eastAsia="Lucida Sans Unicode" w:hAnsi="Arial" w:cs="Arial"/>
          <w:kern w:val="2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4650" w:type="pct"/>
        <w:jc w:val="center"/>
        <w:tblLayout w:type="fixed"/>
        <w:tblLook w:val="0000" w:firstRow="0" w:lastRow="0" w:firstColumn="0" w:lastColumn="0" w:noHBand="0" w:noVBand="0"/>
      </w:tblPr>
      <w:tblGrid>
        <w:gridCol w:w="4120"/>
        <w:gridCol w:w="3462"/>
        <w:gridCol w:w="300"/>
        <w:gridCol w:w="753"/>
        <w:gridCol w:w="301"/>
        <w:gridCol w:w="756"/>
      </w:tblGrid>
      <w:tr w:rsidR="00CE2F00" w:rsidTr="00462420">
        <w:trPr>
          <w:trHeight w:hRule="exact" w:val="227"/>
          <w:jc w:val="center"/>
        </w:trPr>
        <w:tc>
          <w:tcPr>
            <w:tcW w:w="7424" w:type="dxa"/>
            <w:gridSpan w:val="2"/>
            <w:shd w:val="clear" w:color="auto" w:fill="auto"/>
            <w:vAlign w:val="center"/>
          </w:tcPr>
          <w:p w:rsidR="00CE2F00" w:rsidRDefault="00CE2F00" w:rsidP="00462420">
            <w:pPr>
              <w:keepNext/>
              <w:widowControl w:val="0"/>
              <w:snapToGrid w:val="0"/>
              <w:spacing w:after="0" w:line="240" w:lineRule="auto"/>
              <w:ind w:right="96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CE2F00" w:rsidRDefault="00CE2F00" w:rsidP="00462420">
            <w:pPr>
              <w:keepNext/>
              <w:widowControl w:val="0"/>
              <w:snapToGrid w:val="0"/>
              <w:spacing w:after="0" w:line="240" w:lineRule="auto"/>
              <w:ind w:right="96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keepNext/>
              <w:widowControl w:val="0"/>
              <w:spacing w:after="0" w:line="240" w:lineRule="auto"/>
              <w:ind w:right="96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ДА</w:t>
            </w:r>
          </w:p>
        </w:tc>
        <w:tc>
          <w:tcPr>
            <w:tcW w:w="295" w:type="dxa"/>
            <w:shd w:val="clear" w:color="auto" w:fill="auto"/>
            <w:vAlign w:val="center"/>
          </w:tcPr>
          <w:p w:rsidR="00CE2F00" w:rsidRDefault="00CE2F00" w:rsidP="00462420">
            <w:pPr>
              <w:keepNext/>
              <w:widowControl w:val="0"/>
              <w:snapToGrid w:val="0"/>
              <w:spacing w:after="0" w:line="240" w:lineRule="auto"/>
              <w:ind w:right="96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7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keepNext/>
              <w:widowControl w:val="0"/>
              <w:spacing w:after="0" w:line="240" w:lineRule="auto"/>
              <w:ind w:right="96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НЕТ</w:t>
            </w:r>
          </w:p>
        </w:tc>
      </w:tr>
      <w:tr w:rsidR="00CE2F00" w:rsidTr="00462420">
        <w:trPr>
          <w:trHeight w:hRule="exact" w:val="364"/>
          <w:jc w:val="center"/>
        </w:trPr>
        <w:tc>
          <w:tcPr>
            <w:tcW w:w="4034" w:type="dxa"/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SMS-сообщением на мобильный телефон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Номер мобильного телефона</w:t>
            </w:r>
          </w:p>
        </w:tc>
        <w:tc>
          <w:tcPr>
            <w:tcW w:w="294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V</w:t>
            </w:r>
          </w:p>
        </w:tc>
        <w:tc>
          <w:tcPr>
            <w:tcW w:w="29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</w:tr>
      <w:tr w:rsidR="00CE2F00" w:rsidTr="00462420">
        <w:trPr>
          <w:trHeight w:hRule="exact" w:val="142"/>
          <w:jc w:val="center"/>
        </w:trPr>
        <w:tc>
          <w:tcPr>
            <w:tcW w:w="4034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3390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94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95" w:type="dxa"/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</w:tr>
      <w:tr w:rsidR="00CE2F00" w:rsidTr="00462420">
        <w:trPr>
          <w:trHeight w:hRule="exact" w:val="298"/>
          <w:jc w:val="center"/>
        </w:trPr>
        <w:tc>
          <w:tcPr>
            <w:tcW w:w="4034" w:type="dxa"/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Адрес электронной почты</w:t>
            </w:r>
          </w:p>
        </w:tc>
        <w:tc>
          <w:tcPr>
            <w:tcW w:w="294" w:type="dxa"/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V</w:t>
            </w:r>
          </w:p>
        </w:tc>
        <w:tc>
          <w:tcPr>
            <w:tcW w:w="29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jc w:val="center"/>
              <w:rPr>
                <w:rFonts w:ascii="Arial" w:eastAsia="Lucida Sans Unicode" w:hAnsi="Arial" w:cs="Arial"/>
                <w:b/>
                <w:kern w:val="2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ind w:right="9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</w:tr>
    </w:tbl>
    <w:p w:rsidR="00CE2F00" w:rsidRDefault="00CE2F00" w:rsidP="00CE2F00">
      <w:pPr>
        <w:widowControl w:val="0"/>
        <w:pBdr>
          <w:top w:val="none" w:sz="0" w:space="0" w:color="000000"/>
          <w:left w:val="none" w:sz="0" w:space="0" w:color="000000"/>
          <w:bottom w:val="dashed" w:sz="4" w:space="1" w:color="000000"/>
          <w:right w:val="none" w:sz="0" w:space="0" w:color="000000"/>
        </w:pBdr>
        <w:spacing w:after="0" w:line="240" w:lineRule="auto"/>
        <w:rPr>
          <w:rFonts w:ascii="Arial" w:eastAsia="Lucida Sans Unicode" w:hAnsi="Arial" w:cs="Arial"/>
          <w:kern w:val="2"/>
          <w:sz w:val="20"/>
          <w:szCs w:val="24"/>
        </w:rPr>
      </w:pPr>
    </w:p>
    <w:p w:rsidR="00CE2F00" w:rsidRDefault="00CE2F00" w:rsidP="00CE2F00">
      <w:pPr>
        <w:widowControl w:val="0"/>
        <w:spacing w:after="0" w:line="240" w:lineRule="auto"/>
        <w:rPr>
          <w:rFonts w:ascii="Arial" w:eastAsia="Lucida Sans Unicode" w:hAnsi="Arial" w:cs="Arial"/>
          <w:kern w:val="2"/>
          <w:sz w:val="20"/>
          <w:szCs w:val="24"/>
        </w:rPr>
      </w:pPr>
    </w:p>
    <w:p w:rsidR="00CE2F00" w:rsidRDefault="00CE2F00" w:rsidP="00CE2F00">
      <w:pPr>
        <w:keepNext/>
        <w:keepLines/>
        <w:widowControl w:val="0"/>
        <w:spacing w:after="0" w:line="240" w:lineRule="auto"/>
        <w:ind w:right="96" w:firstLine="709"/>
      </w:pPr>
      <w:r>
        <w:rPr>
          <w:rFonts w:ascii="Arial" w:eastAsia="Lucida Sans Unicode" w:hAnsi="Arial" w:cs="Arial"/>
          <w:kern w:val="2"/>
          <w:sz w:val="18"/>
          <w:szCs w:val="18"/>
        </w:rPr>
        <w:t>Согласен(а), что для улучшения качества предоставления государственных услуг на мой мобильный телефон может поступись SMS-сообщение с предложением произвести оценку качества оказанной мне услуги:</w:t>
      </w:r>
    </w:p>
    <w:p w:rsidR="00CE2F00" w:rsidRDefault="00CE2F00" w:rsidP="00CE2F00">
      <w:pPr>
        <w:keepNext/>
        <w:widowControl w:val="0"/>
        <w:spacing w:after="0" w:line="240" w:lineRule="auto"/>
        <w:ind w:right="96"/>
        <w:rPr>
          <w:rFonts w:ascii="Arial" w:eastAsia="Lucida Sans Unicode" w:hAnsi="Arial" w:cs="Arial"/>
          <w:kern w:val="2"/>
          <w:sz w:val="18"/>
          <w:szCs w:val="18"/>
        </w:rPr>
      </w:pPr>
    </w:p>
    <w:tbl>
      <w:tblPr>
        <w:tblW w:w="475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2"/>
        <w:gridCol w:w="118"/>
        <w:gridCol w:w="6066"/>
        <w:gridCol w:w="135"/>
        <w:gridCol w:w="1497"/>
      </w:tblGrid>
      <w:tr w:rsidR="00CE2F00" w:rsidTr="00462420">
        <w:trPr>
          <w:trHeight w:hRule="exact" w:val="567"/>
          <w:jc w:val="center"/>
        </w:trPr>
        <w:tc>
          <w:tcPr>
            <w:tcW w:w="19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numPr>
                <w:ilvl w:val="0"/>
                <w:numId w:val="8"/>
              </w:numPr>
              <w:autoSpaceDE w:val="0"/>
              <w:snapToGrid w:val="0"/>
              <w:spacing w:after="0" w:line="240" w:lineRule="auto"/>
              <w:ind w:left="256" w:hanging="246"/>
              <w:contextualSpacing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6032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</w:rPr>
              <w:t>ФИО заявителя</w:t>
            </w:r>
          </w:p>
        </w:tc>
        <w:tc>
          <w:tcPr>
            <w:tcW w:w="134" w:type="dxa"/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2"/>
                <w:sz w:val="18"/>
                <w:szCs w:val="18"/>
                <w:lang w:val="en-US" w:eastAsia="ar-SA"/>
              </w:rPr>
            </w:pPr>
          </w:p>
        </w:tc>
        <w:tc>
          <w:tcPr>
            <w:tcW w:w="1489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2"/>
                <w:sz w:val="18"/>
                <w:szCs w:val="18"/>
                <w:lang w:val="en-US"/>
              </w:rPr>
            </w:pPr>
          </w:p>
        </w:tc>
      </w:tr>
      <w:tr w:rsidR="00CE2F00" w:rsidTr="00462420">
        <w:trPr>
          <w:jc w:val="center"/>
        </w:trPr>
        <w:tc>
          <w:tcPr>
            <w:tcW w:w="1922" w:type="dxa"/>
            <w:tcBorders>
              <w:top w:val="single" w:sz="12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17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  <w:lang w:eastAsia="ar-SA"/>
              </w:rPr>
            </w:pPr>
          </w:p>
        </w:tc>
        <w:tc>
          <w:tcPr>
            <w:tcW w:w="6032" w:type="dxa"/>
            <w:tcBorders>
              <w:top w:val="single" w:sz="2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ФИО доверенного лица</w:t>
            </w:r>
          </w:p>
        </w:tc>
        <w:tc>
          <w:tcPr>
            <w:tcW w:w="134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489" w:type="dxa"/>
            <w:tcBorders>
              <w:top w:val="single" w:sz="2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CE2F00" w:rsidRDefault="00CE2F00" w:rsidP="00CE2F00">
      <w:pPr>
        <w:pBdr>
          <w:top w:val="none" w:sz="0" w:space="0" w:color="000000"/>
          <w:left w:val="none" w:sz="0" w:space="0" w:color="000000"/>
          <w:bottom w:val="dashed" w:sz="4" w:space="1" w:color="000000"/>
          <w:right w:val="none" w:sz="0" w:space="0" w:color="000000"/>
        </w:pBdr>
        <w:spacing w:after="0" w:line="240" w:lineRule="auto"/>
        <w:rPr>
          <w:rFonts w:ascii="Arial" w:eastAsia="Lucida Sans Unicode" w:hAnsi="Arial" w:cs="Arial"/>
          <w:b/>
          <w:kern w:val="2"/>
          <w:sz w:val="18"/>
          <w:szCs w:val="18"/>
        </w:rPr>
      </w:pPr>
    </w:p>
    <w:p w:rsidR="00CE2F00" w:rsidRDefault="00CE2F00" w:rsidP="00CE2F00">
      <w:pPr>
        <w:spacing w:after="0" w:line="240" w:lineRule="auto"/>
        <w:rPr>
          <w:rFonts w:ascii="Arial" w:eastAsia="Lucida Sans Unicode" w:hAnsi="Arial" w:cs="Arial"/>
          <w:b/>
          <w:kern w:val="2"/>
          <w:sz w:val="18"/>
          <w:szCs w:val="18"/>
        </w:rPr>
      </w:pPr>
    </w:p>
    <w:p w:rsidR="00CE2F00" w:rsidRDefault="00CE2F00" w:rsidP="00CE2F00">
      <w:pPr>
        <w:keepNext/>
        <w:keepLines/>
        <w:widowControl w:val="0"/>
        <w:spacing w:after="0" w:line="240" w:lineRule="auto"/>
        <w:ind w:right="96" w:firstLine="709"/>
      </w:pPr>
      <w:r>
        <w:rPr>
          <w:rFonts w:ascii="Arial" w:eastAsia="Lucida Sans Unicode" w:hAnsi="Arial" w:cs="Arial"/>
          <w:kern w:val="2"/>
          <w:sz w:val="18"/>
          <w:szCs w:val="18"/>
        </w:rPr>
        <w:lastRenderedPageBreak/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CE2F00" w:rsidRDefault="00CE2F00" w:rsidP="00CE2F00">
      <w:pPr>
        <w:keepNext/>
        <w:widowControl w:val="0"/>
        <w:spacing w:after="0" w:line="240" w:lineRule="auto"/>
        <w:ind w:firstLine="567"/>
        <w:jc w:val="both"/>
        <w:rPr>
          <w:rFonts w:ascii="Arial" w:eastAsia="Lucida Sans Unicode" w:hAnsi="Arial" w:cs="Arial"/>
          <w:spacing w:val="-2"/>
          <w:kern w:val="2"/>
          <w:sz w:val="2"/>
          <w:szCs w:val="2"/>
        </w:rPr>
      </w:pPr>
    </w:p>
    <w:p w:rsidR="00CE2F00" w:rsidRDefault="00CE2F00" w:rsidP="00CE2F00">
      <w:pPr>
        <w:keepNext/>
        <w:widowControl w:val="0"/>
        <w:spacing w:after="0" w:line="240" w:lineRule="auto"/>
        <w:ind w:right="98"/>
        <w:rPr>
          <w:rFonts w:ascii="Arial" w:eastAsia="Lucida Sans Unicode" w:hAnsi="Arial" w:cs="Arial"/>
          <w:spacing w:val="-2"/>
          <w:kern w:val="2"/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75"/>
        <w:gridCol w:w="7514"/>
        <w:gridCol w:w="1676"/>
      </w:tblGrid>
      <w:tr w:rsidR="00CE2F00" w:rsidTr="00462420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right="98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№</w:t>
            </w:r>
            <w:r>
              <w:rPr>
                <w:rFonts w:ascii="Arial" w:eastAsia="Arial" w:hAnsi="Arial" w:cs="Arial"/>
                <w:kern w:val="2"/>
                <w:sz w:val="18"/>
                <w:szCs w:val="18"/>
              </w:rPr>
              <w:t xml:space="preserve"> </w:t>
            </w: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п/п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b/>
                <w:kern w:val="2"/>
                <w:sz w:val="16"/>
                <w:szCs w:val="16"/>
              </w:rPr>
              <w:t>Фамилия, имя, отчество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spacing w:after="0" w:line="240" w:lineRule="auto"/>
              <w:ind w:left="-108" w:right="-121"/>
              <w:jc w:val="center"/>
            </w:pPr>
            <w:r>
              <w:rPr>
                <w:rFonts w:ascii="Arial" w:eastAsia="Lucida Sans Unicode" w:hAnsi="Arial" w:cs="Arial"/>
                <w:b/>
                <w:kern w:val="2"/>
                <w:sz w:val="16"/>
                <w:szCs w:val="16"/>
              </w:rPr>
              <w:t xml:space="preserve">Наличие согласия </w:t>
            </w:r>
          </w:p>
        </w:tc>
      </w:tr>
      <w:tr w:rsidR="00CE2F00" w:rsidTr="00462420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numPr>
                <w:ilvl w:val="0"/>
                <w:numId w:val="4"/>
              </w:numPr>
              <w:snapToGrid w:val="0"/>
              <w:spacing w:after="0" w:line="240" w:lineRule="auto"/>
              <w:ind w:left="0" w:right="98" w:firstLine="0"/>
              <w:jc w:val="center"/>
              <w:rPr>
                <w:rFonts w:ascii="Arial" w:eastAsia="Lucida Sans Unicode" w:hAnsi="Arial" w:cs="Arial"/>
                <w:b/>
                <w:kern w:val="2"/>
                <w:sz w:val="18"/>
                <w:szCs w:val="18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numPr>
                <w:ilvl w:val="0"/>
                <w:numId w:val="3"/>
              </w:numPr>
              <w:snapToGrid w:val="0"/>
              <w:spacing w:after="0" w:line="240" w:lineRule="auto"/>
              <w:ind w:left="601" w:firstLine="23"/>
              <w:contextualSpacing/>
              <w:jc w:val="center"/>
              <w:rPr>
                <w:rFonts w:ascii="Arial" w:eastAsia="Lucida Sans Unicode" w:hAnsi="Arial" w:cs="Arial"/>
                <w:b/>
                <w:kern w:val="2"/>
                <w:sz w:val="18"/>
                <w:szCs w:val="18"/>
              </w:rPr>
            </w:pPr>
          </w:p>
        </w:tc>
      </w:tr>
    </w:tbl>
    <w:p w:rsidR="00CE2F00" w:rsidRDefault="00CE2F00" w:rsidP="00CE2F00">
      <w:pPr>
        <w:widowControl w:val="0"/>
        <w:spacing w:after="0" w:line="240" w:lineRule="auto"/>
        <w:jc w:val="both"/>
        <w:rPr>
          <w:rFonts w:ascii="Arial" w:eastAsia="Lucida Sans Unicode" w:hAnsi="Arial" w:cs="Arial"/>
          <w:spacing w:val="-2"/>
          <w:kern w:val="2"/>
          <w:sz w:val="10"/>
          <w:szCs w:val="10"/>
        </w:rPr>
      </w:pPr>
    </w:p>
    <w:p w:rsidR="00CE2F00" w:rsidRDefault="00CE2F00" w:rsidP="00CE2F00">
      <w:pPr>
        <w:widowControl w:val="0"/>
        <w:spacing w:after="0" w:line="240" w:lineRule="auto"/>
        <w:jc w:val="both"/>
        <w:rPr>
          <w:rFonts w:ascii="Arial" w:eastAsia="Lucida Sans Unicode" w:hAnsi="Arial" w:cs="Arial"/>
          <w:spacing w:val="-2"/>
          <w:kern w:val="2"/>
          <w:sz w:val="10"/>
          <w:szCs w:val="10"/>
        </w:rPr>
      </w:pPr>
    </w:p>
    <w:p w:rsidR="00CE2F00" w:rsidRDefault="00CE2F00" w:rsidP="00CE2F00">
      <w:pPr>
        <w:widowControl w:val="0"/>
        <w:spacing w:after="0" w:line="240" w:lineRule="auto"/>
        <w:jc w:val="both"/>
        <w:rPr>
          <w:rFonts w:ascii="Arial" w:eastAsia="Lucida Sans Unicode" w:hAnsi="Arial" w:cs="Arial"/>
          <w:spacing w:val="-2"/>
          <w:kern w:val="2"/>
          <w:sz w:val="10"/>
          <w:szCs w:val="10"/>
        </w:rPr>
      </w:pPr>
    </w:p>
    <w:tbl>
      <w:tblPr>
        <w:tblW w:w="48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9"/>
        <w:gridCol w:w="136"/>
        <w:gridCol w:w="5952"/>
        <w:gridCol w:w="272"/>
        <w:gridCol w:w="1502"/>
      </w:tblGrid>
      <w:tr w:rsidR="00CE2F00" w:rsidTr="00462420">
        <w:trPr>
          <w:trHeight w:hRule="exact" w:val="510"/>
          <w:jc w:val="center"/>
        </w:trPr>
        <w:tc>
          <w:tcPr>
            <w:tcW w:w="19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numPr>
                <w:ilvl w:val="0"/>
                <w:numId w:val="8"/>
              </w:numPr>
              <w:autoSpaceDE w:val="0"/>
              <w:snapToGrid w:val="0"/>
              <w:spacing w:after="0" w:line="240" w:lineRule="auto"/>
              <w:ind w:left="256" w:hanging="246"/>
              <w:contextualSpacing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35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5919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</w:rPr>
              <w:t>ФИО заявителя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2"/>
                <w:sz w:val="18"/>
                <w:szCs w:val="18"/>
                <w:lang w:val="en-US" w:eastAsia="ar-SA"/>
              </w:rPr>
            </w:pPr>
          </w:p>
        </w:tc>
        <w:tc>
          <w:tcPr>
            <w:tcW w:w="149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  <w:lang w:val="en-US"/>
              </w:rPr>
            </w:pPr>
          </w:p>
        </w:tc>
      </w:tr>
      <w:tr w:rsidR="00CE2F00" w:rsidTr="00462420">
        <w:trPr>
          <w:jc w:val="center"/>
        </w:trPr>
        <w:tc>
          <w:tcPr>
            <w:tcW w:w="1978" w:type="dxa"/>
            <w:tcBorders>
              <w:top w:val="single" w:sz="12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35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  <w:lang w:eastAsia="ar-SA"/>
              </w:rPr>
            </w:pPr>
          </w:p>
        </w:tc>
        <w:tc>
          <w:tcPr>
            <w:tcW w:w="5919" w:type="dxa"/>
            <w:tcBorders>
              <w:top w:val="single" w:sz="2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ФИО доверенного лица</w:t>
            </w:r>
          </w:p>
        </w:tc>
        <w:tc>
          <w:tcPr>
            <w:tcW w:w="270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494" w:type="dxa"/>
            <w:tcBorders>
              <w:top w:val="single" w:sz="2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CE2F00" w:rsidRDefault="00CE2F00" w:rsidP="00CE2F00">
      <w:pPr>
        <w:widowControl w:val="0"/>
        <w:pBdr>
          <w:top w:val="none" w:sz="0" w:space="0" w:color="000000"/>
          <w:left w:val="none" w:sz="0" w:space="0" w:color="000000"/>
          <w:bottom w:val="dashed" w:sz="4" w:space="1" w:color="000000"/>
          <w:right w:val="none" w:sz="0" w:space="0" w:color="000000"/>
        </w:pBdr>
        <w:spacing w:after="0" w:line="240" w:lineRule="auto"/>
        <w:rPr>
          <w:rFonts w:ascii="Arial" w:eastAsia="Lucida Sans Unicode" w:hAnsi="Arial" w:cs="Arial"/>
          <w:kern w:val="2"/>
          <w:sz w:val="12"/>
          <w:szCs w:val="12"/>
        </w:rPr>
      </w:pPr>
    </w:p>
    <w:p w:rsidR="00CE2F00" w:rsidRDefault="00CE2F00" w:rsidP="00CE2F00">
      <w:pPr>
        <w:widowControl w:val="0"/>
        <w:tabs>
          <w:tab w:val="left" w:pos="5760"/>
        </w:tabs>
        <w:spacing w:after="0" w:line="240" w:lineRule="auto"/>
        <w:ind w:left="-108" w:right="-108"/>
        <w:jc w:val="both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keepNext/>
        <w:widowControl w:val="0"/>
        <w:spacing w:after="0" w:line="240" w:lineRule="auto"/>
        <w:jc w:val="center"/>
      </w:pPr>
      <w:r>
        <w:rPr>
          <w:rFonts w:ascii="Arial" w:eastAsia="Lucida Sans Unicode" w:hAnsi="Arial" w:cs="Arial"/>
          <w:b/>
          <w:kern w:val="2"/>
          <w:sz w:val="18"/>
          <w:szCs w:val="18"/>
        </w:rPr>
        <w:t>ДОПОЛНИТЕЛЬНАЯ ИНФОРМАЦИЯ:</w:t>
      </w:r>
    </w:p>
    <w:p w:rsidR="00CE2F00" w:rsidRDefault="00CE2F00" w:rsidP="00CE2F00">
      <w:pPr>
        <w:keepNext/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2"/>
          <w:sz w:val="18"/>
          <w:szCs w:val="18"/>
        </w:rPr>
      </w:pPr>
    </w:p>
    <w:p w:rsidR="00CE2F00" w:rsidRDefault="00CE2F00" w:rsidP="00CE2F00">
      <w:pPr>
        <w:widowControl w:val="0"/>
        <w:tabs>
          <w:tab w:val="left" w:pos="5760"/>
        </w:tabs>
        <w:spacing w:after="0" w:line="240" w:lineRule="auto"/>
        <w:ind w:left="-108" w:right="141"/>
        <w:jc w:val="both"/>
      </w:pPr>
      <w:r>
        <w:rPr>
          <w:rFonts w:ascii="Arial" w:eastAsia="Lucida Sans Unicode" w:hAnsi="Arial" w:cs="Arial"/>
          <w:kern w:val="2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24" w:anchor="_blank" w:history="1">
        <w:r>
          <w:rPr>
            <w:rStyle w:val="a5"/>
            <w:rFonts w:ascii="Arial" w:eastAsia="Lucida Sans Unicode" w:hAnsi="Arial" w:cs="Arial"/>
            <w:b/>
            <w:i/>
            <w:kern w:val="2"/>
            <w:sz w:val="18"/>
            <w:szCs w:val="18"/>
          </w:rPr>
          <w:t>gosuslugi.ru</w:t>
        </w:r>
      </w:hyperlink>
      <w:r>
        <w:rPr>
          <w:rFonts w:ascii="Arial" w:eastAsia="Lucida Sans Unicode" w:hAnsi="Arial" w:cs="Arial"/>
          <w:b/>
          <w:i/>
          <w:kern w:val="2"/>
          <w:sz w:val="18"/>
          <w:szCs w:val="18"/>
        </w:rPr>
        <w:t>.</w:t>
      </w:r>
    </w:p>
    <w:p w:rsidR="00CE2F00" w:rsidRDefault="00CE2F00" w:rsidP="00CE2F00">
      <w:pPr>
        <w:widowControl w:val="0"/>
        <w:pBdr>
          <w:top w:val="none" w:sz="0" w:space="0" w:color="000000"/>
          <w:left w:val="none" w:sz="0" w:space="0" w:color="000000"/>
          <w:bottom w:val="dashed" w:sz="4" w:space="1" w:color="000000"/>
          <w:right w:val="none" w:sz="0" w:space="0" w:color="000000"/>
        </w:pBdr>
        <w:tabs>
          <w:tab w:val="left" w:pos="5760"/>
        </w:tabs>
        <w:spacing w:after="0" w:line="240" w:lineRule="auto"/>
        <w:ind w:left="-108" w:right="-108"/>
        <w:jc w:val="both"/>
        <w:rPr>
          <w:rFonts w:ascii="Arial" w:eastAsia="Lucida Sans Unicode" w:hAnsi="Arial" w:cs="Arial"/>
          <w:b/>
          <w:i/>
          <w:kern w:val="2"/>
          <w:sz w:val="18"/>
          <w:szCs w:val="18"/>
        </w:rPr>
      </w:pPr>
    </w:p>
    <w:p w:rsidR="00CE2F00" w:rsidRDefault="00CE2F00" w:rsidP="00CE2F00">
      <w:pPr>
        <w:widowControl w:val="0"/>
        <w:pBdr>
          <w:top w:val="none" w:sz="0" w:space="0" w:color="000000"/>
          <w:left w:val="none" w:sz="0" w:space="0" w:color="000000"/>
          <w:bottom w:val="dashed" w:sz="4" w:space="1" w:color="000000"/>
          <w:right w:val="none" w:sz="0" w:space="0" w:color="000000"/>
        </w:pBdr>
        <w:tabs>
          <w:tab w:val="left" w:pos="5760"/>
        </w:tabs>
        <w:spacing w:after="0" w:line="240" w:lineRule="auto"/>
        <w:ind w:left="-108" w:right="-108"/>
        <w:jc w:val="both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widowControl w:val="0"/>
        <w:spacing w:after="0" w:line="240" w:lineRule="auto"/>
        <w:ind w:right="98"/>
        <w:rPr>
          <w:rFonts w:ascii="Arial" w:eastAsia="Lucida Sans Unicode" w:hAnsi="Arial" w:cs="Arial"/>
          <w:kern w:val="2"/>
          <w:sz w:val="18"/>
          <w:szCs w:val="18"/>
        </w:rPr>
      </w:pPr>
    </w:p>
    <w:p w:rsidR="00CE2F00" w:rsidRDefault="00CE2F00" w:rsidP="00CE2F00">
      <w:pPr>
        <w:keepNext/>
        <w:keepLines/>
        <w:widowControl w:val="0"/>
        <w:spacing w:after="0" w:line="240" w:lineRule="auto"/>
        <w:ind w:right="96" w:firstLine="709"/>
      </w:pPr>
      <w:r>
        <w:t>Результат оформления услуги получил:</w:t>
      </w:r>
    </w:p>
    <w:tbl>
      <w:tblPr>
        <w:tblW w:w="48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8"/>
        <w:gridCol w:w="136"/>
        <w:gridCol w:w="6076"/>
        <w:gridCol w:w="134"/>
        <w:gridCol w:w="1487"/>
      </w:tblGrid>
      <w:tr w:rsidR="00CE2F00" w:rsidTr="00462420">
        <w:trPr>
          <w:trHeight w:hRule="exact" w:val="567"/>
          <w:jc w:val="center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numPr>
                <w:ilvl w:val="0"/>
                <w:numId w:val="8"/>
              </w:numPr>
              <w:autoSpaceDE w:val="0"/>
              <w:snapToGrid w:val="0"/>
              <w:spacing w:after="0" w:line="240" w:lineRule="auto"/>
              <w:ind w:left="256" w:hanging="246"/>
              <w:contextualSpacing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  <w:p w:rsidR="00CE2F00" w:rsidRDefault="00CE2F00" w:rsidP="00462420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kern w:val="2"/>
                <w:sz w:val="20"/>
                <w:szCs w:val="24"/>
                <w:lang w:eastAsia="ar-SA"/>
              </w:rPr>
            </w:pPr>
          </w:p>
          <w:p w:rsidR="00CE2F00" w:rsidRDefault="00CE2F00" w:rsidP="00462420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kern w:val="2"/>
                <w:sz w:val="20"/>
                <w:szCs w:val="24"/>
                <w:lang w:eastAsia="ar-SA"/>
              </w:rPr>
            </w:pPr>
          </w:p>
          <w:p w:rsidR="00CE2F00" w:rsidRDefault="00CE2F00" w:rsidP="00462420">
            <w:pPr>
              <w:widowControl w:val="0"/>
              <w:spacing w:after="0" w:line="240" w:lineRule="auto"/>
              <w:rPr>
                <w:rFonts w:ascii="Arial" w:eastAsia="Lucida Sans Unicode" w:hAnsi="Arial" w:cs="Arial"/>
                <w:kern w:val="2"/>
                <w:sz w:val="20"/>
                <w:szCs w:val="24"/>
                <w:lang w:eastAsia="ar-SA"/>
              </w:rPr>
            </w:pPr>
          </w:p>
        </w:tc>
        <w:tc>
          <w:tcPr>
            <w:tcW w:w="135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6042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b/>
                <w:bCs/>
                <w:kern w:val="2"/>
                <w:sz w:val="18"/>
                <w:szCs w:val="18"/>
              </w:rPr>
              <w:t>ФИО заявителя</w:t>
            </w:r>
          </w:p>
        </w:tc>
        <w:tc>
          <w:tcPr>
            <w:tcW w:w="133" w:type="dxa"/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2"/>
                <w:sz w:val="18"/>
                <w:szCs w:val="18"/>
                <w:lang w:val="en-US" w:eastAsia="ar-SA"/>
              </w:rPr>
            </w:pPr>
          </w:p>
        </w:tc>
        <w:tc>
          <w:tcPr>
            <w:tcW w:w="1479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2"/>
                <w:sz w:val="18"/>
                <w:szCs w:val="18"/>
                <w:lang w:val="en-US"/>
              </w:rPr>
            </w:pPr>
          </w:p>
        </w:tc>
      </w:tr>
      <w:tr w:rsidR="00CE2F00" w:rsidTr="00462420">
        <w:trPr>
          <w:jc w:val="center"/>
        </w:trPr>
        <w:tc>
          <w:tcPr>
            <w:tcW w:w="2007" w:type="dxa"/>
            <w:tcBorders>
              <w:top w:val="single" w:sz="12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35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  <w:lang w:eastAsia="ar-SA"/>
              </w:rPr>
            </w:pPr>
          </w:p>
        </w:tc>
        <w:tc>
          <w:tcPr>
            <w:tcW w:w="6042" w:type="dxa"/>
            <w:tcBorders>
              <w:top w:val="single" w:sz="2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</w:rPr>
              <w:t>ФИО доверенного лица</w:t>
            </w:r>
          </w:p>
        </w:tc>
        <w:tc>
          <w:tcPr>
            <w:tcW w:w="13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479" w:type="dxa"/>
            <w:tcBorders>
              <w:top w:val="single" w:sz="2" w:space="0" w:color="000000"/>
            </w:tcBorders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Lucida Sans Unicode" w:hAnsi="Arial" w:cs="Arial"/>
                <w:kern w:val="2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sectPr w:rsidR="00CE2F00">
          <w:footerReference w:type="even" r:id="rId25"/>
          <w:footerReference w:type="default" r:id="rId26"/>
          <w:footerReference w:type="first" r:id="rId27"/>
          <w:pgSz w:w="11906" w:h="16838"/>
          <w:pgMar w:top="1134" w:right="567" w:bottom="1134" w:left="1134" w:header="720" w:footer="708" w:gutter="0"/>
          <w:cols w:space="720"/>
          <w:docGrid w:linePitch="360"/>
        </w:sect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17"/>
        <w:gridCol w:w="5953"/>
      </w:tblGrid>
      <w:tr w:rsidR="00CE2F00" w:rsidTr="00462420">
        <w:trPr>
          <w:jc w:val="center"/>
        </w:trPr>
        <w:tc>
          <w:tcPr>
            <w:tcW w:w="9217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18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tabs>
          <w:tab w:val="left" w:pos="426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Форма сопроводительного реестра комплектов документов, передаваемых в архив</w:t>
      </w:r>
    </w:p>
    <w:p w:rsidR="00CE2F00" w:rsidRDefault="00CE2F00" w:rsidP="00CE2F00">
      <w:pPr>
        <w:widowControl w:val="0"/>
        <w:tabs>
          <w:tab w:val="left" w:pos="5760"/>
        </w:tabs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CE2F00" w:rsidRDefault="00CE2F00" w:rsidP="00CE2F00">
      <w:pPr>
        <w:autoSpaceDE w:val="0"/>
        <w:spacing w:after="0" w:line="240" w:lineRule="auto"/>
        <w:jc w:val="right"/>
      </w:pPr>
      <w:r>
        <w:rPr>
          <w:rFonts w:ascii="Times New Roman" w:hAnsi="Times New Roman" w:cs="Times New Roman"/>
          <w:sz w:val="20"/>
          <w:szCs w:val="20"/>
        </w:rPr>
        <w:t>Лист № __ из __</w:t>
      </w:r>
    </w:p>
    <w:p w:rsidR="00CE2F00" w:rsidRDefault="00CE2F00" w:rsidP="00CE2F00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0"/>
          <w:szCs w:val="20"/>
        </w:rPr>
        <w:t>РЕЕСТР № _________ от __.__.20__ г.</w:t>
      </w: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0"/>
          <w:szCs w:val="20"/>
        </w:rPr>
        <w:t>передачи документов из МФЦ ___________________________________ в ______________________________________________</w:t>
      </w:r>
    </w:p>
    <w:p w:rsidR="00CE2F00" w:rsidRDefault="00CE2F00" w:rsidP="00CE2F00">
      <w:pPr>
        <w:tabs>
          <w:tab w:val="center" w:pos="6096"/>
          <w:tab w:val="center" w:pos="10773"/>
        </w:tabs>
        <w:spacing w:after="0" w:line="240" w:lineRule="auto"/>
        <w:ind w:left="709"/>
      </w:pPr>
      <w:r>
        <w:rPr>
          <w:rFonts w:ascii="Times New Roman" w:hAnsi="Times New Roman" w:cs="Times New Roman"/>
          <w:sz w:val="10"/>
          <w:szCs w:val="10"/>
        </w:rPr>
        <w:tab/>
        <w:t>(наименование МФЦ)</w:t>
      </w:r>
      <w:r>
        <w:rPr>
          <w:rFonts w:ascii="Times New Roman" w:hAnsi="Times New Roman" w:cs="Times New Roman"/>
          <w:sz w:val="10"/>
          <w:szCs w:val="10"/>
        </w:rPr>
        <w:tab/>
        <w:t>(наименование архива)</w:t>
      </w:r>
    </w:p>
    <w:p w:rsidR="00CE2F00" w:rsidRDefault="00CE2F00" w:rsidP="00CE2F00">
      <w:pPr>
        <w:widowControl w:val="0"/>
        <w:spacing w:after="0" w:line="240" w:lineRule="auto"/>
        <w:jc w:val="center"/>
      </w:pPr>
      <w:r>
        <w:t xml:space="preserve"> </w:t>
      </w:r>
    </w:p>
    <w:tbl>
      <w:tblPr>
        <w:tblW w:w="0" w:type="auto"/>
        <w:tblInd w:w="245" w:type="dxa"/>
        <w:tblLayout w:type="fixed"/>
        <w:tblLook w:val="0000" w:firstRow="0" w:lastRow="0" w:firstColumn="0" w:lastColumn="0" w:noHBand="0" w:noVBand="0"/>
      </w:tblPr>
      <w:tblGrid>
        <w:gridCol w:w="708"/>
        <w:gridCol w:w="1418"/>
        <w:gridCol w:w="1134"/>
        <w:gridCol w:w="3968"/>
        <w:gridCol w:w="2267"/>
        <w:gridCol w:w="850"/>
        <w:gridCol w:w="4545"/>
      </w:tblGrid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дела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ФИО заявителя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док-в в деле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Общее количество заявок (дел) по реестру -</w:t>
      </w:r>
      <w:r>
        <w:rPr>
          <w:rFonts w:ascii="Times New Roman" w:hAnsi="Times New Roman" w:cs="Times New Roman"/>
          <w:sz w:val="20"/>
          <w:szCs w:val="20"/>
        </w:rPr>
        <w:t xml:space="preserve">   _______________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E2F00" w:rsidRDefault="00CE2F00" w:rsidP="00CE2F00">
      <w:pPr>
        <w:tabs>
          <w:tab w:val="right" w:pos="12333"/>
        </w:tabs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Специалист по обработке документов МФЦ</w:t>
      </w:r>
      <w:r>
        <w:rPr>
          <w:rFonts w:ascii="Times New Roman" w:hAnsi="Times New Roman" w:cs="Times New Roman"/>
          <w:sz w:val="20"/>
          <w:szCs w:val="20"/>
        </w:rPr>
        <w:t xml:space="preserve">  _____________________  _____________   _____________  ______________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E2F00" w:rsidRDefault="00CE2F00" w:rsidP="00CE2F00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</w:pPr>
      <w:r>
        <w:rPr>
          <w:rFonts w:ascii="Times New Roman" w:hAnsi="Times New Roman" w:cs="Times New Roman"/>
          <w:sz w:val="10"/>
          <w:szCs w:val="10"/>
        </w:rPr>
        <w:tab/>
        <w:t>(ФИО)</w:t>
      </w:r>
      <w:r>
        <w:rPr>
          <w:rFonts w:ascii="Times New Roman" w:hAnsi="Times New Roman" w:cs="Times New Roman"/>
          <w:sz w:val="10"/>
          <w:szCs w:val="10"/>
        </w:rPr>
        <w:tab/>
        <w:t>(подпись)</w:t>
      </w:r>
      <w:r>
        <w:rPr>
          <w:rFonts w:ascii="Times New Roman" w:hAnsi="Times New Roman" w:cs="Times New Roman"/>
          <w:sz w:val="10"/>
          <w:szCs w:val="10"/>
        </w:rPr>
        <w:tab/>
        <w:t>(дата)</w:t>
      </w:r>
      <w:r>
        <w:rPr>
          <w:rFonts w:ascii="Times New Roman" w:hAnsi="Times New Roman" w:cs="Times New Roman"/>
          <w:sz w:val="10"/>
          <w:szCs w:val="10"/>
        </w:rPr>
        <w:tab/>
        <w:t>(время)</w:t>
      </w:r>
    </w:p>
    <w:p w:rsidR="00CE2F00" w:rsidRDefault="00CE2F00" w:rsidP="00CE2F00">
      <w:pPr>
        <w:tabs>
          <w:tab w:val="left" w:pos="2127"/>
        </w:tabs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Получил курьер МФЦ</w:t>
      </w:r>
      <w:r>
        <w:rPr>
          <w:rFonts w:ascii="Times New Roman" w:hAnsi="Times New Roman" w:cs="Times New Roman"/>
          <w:sz w:val="20"/>
          <w:szCs w:val="20"/>
        </w:rPr>
        <w:tab/>
        <w:t>_____________________  ______________   ______________  ______________</w:t>
      </w:r>
    </w:p>
    <w:p w:rsidR="00CE2F00" w:rsidRDefault="00CE2F00" w:rsidP="00CE2F0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</w:pPr>
      <w:r>
        <w:rPr>
          <w:rFonts w:ascii="Times New Roman" w:hAnsi="Times New Roman" w:cs="Times New Roman"/>
          <w:sz w:val="10"/>
          <w:szCs w:val="10"/>
        </w:rPr>
        <w:t>(ФИО)</w:t>
      </w:r>
      <w:r>
        <w:rPr>
          <w:rFonts w:ascii="Times New Roman" w:hAnsi="Times New Roman" w:cs="Times New Roman"/>
          <w:sz w:val="10"/>
          <w:szCs w:val="10"/>
        </w:rPr>
        <w:tab/>
        <w:t>(подпись)</w:t>
      </w:r>
      <w:r>
        <w:rPr>
          <w:rFonts w:ascii="Times New Roman" w:hAnsi="Times New Roman" w:cs="Times New Roman"/>
          <w:sz w:val="10"/>
          <w:szCs w:val="10"/>
        </w:rPr>
        <w:tab/>
        <w:t>(дата)</w:t>
      </w:r>
      <w:r>
        <w:rPr>
          <w:rFonts w:ascii="Times New Roman" w:hAnsi="Times New Roman" w:cs="Times New Roman"/>
          <w:sz w:val="10"/>
          <w:szCs w:val="10"/>
        </w:rPr>
        <w:tab/>
        <w:t>(время)</w:t>
      </w:r>
    </w:p>
    <w:p w:rsidR="00CE2F00" w:rsidRDefault="00CE2F00" w:rsidP="00CE2F00">
      <w:pPr>
        <w:tabs>
          <w:tab w:val="left" w:pos="2127"/>
        </w:tabs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Сдал курьер МФЦ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20"/>
          <w:szCs w:val="20"/>
        </w:rPr>
        <w:t>_____________________  ______________   ______________  ______________</w:t>
      </w:r>
    </w:p>
    <w:p w:rsidR="00CE2F00" w:rsidRDefault="00CE2F00" w:rsidP="00CE2F0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</w:pPr>
      <w:r>
        <w:rPr>
          <w:rFonts w:ascii="Times New Roman" w:hAnsi="Times New Roman" w:cs="Times New Roman"/>
          <w:sz w:val="10"/>
          <w:szCs w:val="10"/>
        </w:rPr>
        <w:tab/>
        <w:t>(ФИО)</w:t>
      </w:r>
      <w:r>
        <w:rPr>
          <w:rFonts w:ascii="Times New Roman" w:hAnsi="Times New Roman" w:cs="Times New Roman"/>
          <w:sz w:val="10"/>
          <w:szCs w:val="10"/>
        </w:rPr>
        <w:tab/>
        <w:t>(подпись)</w:t>
      </w:r>
      <w:r>
        <w:rPr>
          <w:rFonts w:ascii="Times New Roman" w:hAnsi="Times New Roman" w:cs="Times New Roman"/>
          <w:sz w:val="10"/>
          <w:szCs w:val="10"/>
        </w:rPr>
        <w:tab/>
        <w:t>(дата)</w:t>
      </w:r>
      <w:r>
        <w:rPr>
          <w:rFonts w:ascii="Times New Roman" w:hAnsi="Times New Roman" w:cs="Times New Roman"/>
          <w:sz w:val="10"/>
          <w:szCs w:val="10"/>
        </w:rPr>
        <w:tab/>
        <w:t>(время)</w:t>
      </w: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Осуществлена передача _____ заявок (дел) по реестру:</w:t>
      </w:r>
      <w:r>
        <w:rPr>
          <w:rFonts w:ascii="Times New Roman" w:hAnsi="Times New Roman" w:cs="Times New Roman"/>
          <w:sz w:val="20"/>
          <w:szCs w:val="20"/>
        </w:rPr>
        <w:t xml:space="preserve"> _______________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E2F00" w:rsidRDefault="00CE2F00" w:rsidP="00CE2F00">
      <w:pPr>
        <w:tabs>
          <w:tab w:val="right" w:pos="12333"/>
        </w:tabs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Принял ответственный специалист уполномоченного органа</w:t>
      </w:r>
      <w:r>
        <w:rPr>
          <w:rFonts w:ascii="Times New Roman" w:hAnsi="Times New Roman" w:cs="Times New Roman"/>
          <w:sz w:val="20"/>
          <w:szCs w:val="20"/>
        </w:rPr>
        <w:t xml:space="preserve"> _____________________  _____________   _____________  ______________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E2F00" w:rsidRDefault="00CE2F00" w:rsidP="00CE2F00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</w:pPr>
      <w:r>
        <w:rPr>
          <w:rFonts w:ascii="Times New Roman" w:hAnsi="Times New Roman" w:cs="Times New Roman"/>
          <w:sz w:val="10"/>
          <w:szCs w:val="10"/>
        </w:rPr>
        <w:lastRenderedPageBreak/>
        <w:tab/>
        <w:t>(ФИО)</w:t>
      </w:r>
      <w:r>
        <w:rPr>
          <w:rFonts w:ascii="Times New Roman" w:hAnsi="Times New Roman" w:cs="Times New Roman"/>
          <w:sz w:val="10"/>
          <w:szCs w:val="10"/>
        </w:rPr>
        <w:tab/>
        <w:t>(подпись)</w:t>
      </w:r>
      <w:r>
        <w:rPr>
          <w:rFonts w:ascii="Times New Roman" w:hAnsi="Times New Roman" w:cs="Times New Roman"/>
          <w:sz w:val="10"/>
          <w:szCs w:val="10"/>
        </w:rPr>
        <w:tab/>
        <w:t>(дата)</w:t>
      </w:r>
      <w:r>
        <w:rPr>
          <w:rFonts w:ascii="Times New Roman" w:hAnsi="Times New Roman" w:cs="Times New Roman"/>
          <w:sz w:val="10"/>
          <w:szCs w:val="10"/>
        </w:rPr>
        <w:tab/>
        <w:t>(время)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17"/>
        <w:gridCol w:w="5953"/>
      </w:tblGrid>
      <w:tr w:rsidR="00CE2F00" w:rsidTr="00462420">
        <w:trPr>
          <w:jc w:val="center"/>
        </w:trPr>
        <w:tc>
          <w:tcPr>
            <w:tcW w:w="9217" w:type="dxa"/>
            <w:shd w:val="clear" w:color="auto" w:fill="auto"/>
          </w:tcPr>
          <w:p w:rsidR="00CE2F00" w:rsidRDefault="00CE2F00" w:rsidP="00462420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CE2F00" w:rsidRDefault="00CE2F00" w:rsidP="0046242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Приложение № 19</w:t>
            </w:r>
          </w:p>
          <w:p w:rsidR="00CE2F00" w:rsidRDefault="00CE2F00" w:rsidP="00462420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F00" w:rsidRDefault="00CE2F00" w:rsidP="00CE2F00">
      <w:pPr>
        <w:tabs>
          <w:tab w:val="left" w:pos="426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Форма сопроводительного реестра комплектов документов, передаваемых в МФЦ</w:t>
      </w:r>
    </w:p>
    <w:p w:rsidR="00CE2F00" w:rsidRDefault="00CE2F00" w:rsidP="00CE2F00">
      <w:pPr>
        <w:widowControl w:val="0"/>
        <w:tabs>
          <w:tab w:val="left" w:pos="5760"/>
        </w:tabs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CE2F00" w:rsidRDefault="00CE2F00" w:rsidP="00CE2F00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kern w:val="2"/>
          <w:sz w:val="26"/>
          <w:szCs w:val="26"/>
          <w:lang w:eastAsia="ar-SA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0"/>
          <w:szCs w:val="20"/>
        </w:rPr>
        <w:t>РЕЕСТР № _________ от __.__.20__ г.</w:t>
      </w: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0"/>
          <w:szCs w:val="20"/>
        </w:rPr>
        <w:t>передачи документов из архива ___________________________________ в ______________________________________________</w:t>
      </w:r>
    </w:p>
    <w:p w:rsidR="00CE2F00" w:rsidRDefault="00CE2F00" w:rsidP="00CE2F00">
      <w:pPr>
        <w:tabs>
          <w:tab w:val="center" w:pos="6096"/>
          <w:tab w:val="center" w:pos="10773"/>
        </w:tabs>
        <w:spacing w:after="0" w:line="240" w:lineRule="auto"/>
        <w:ind w:left="709"/>
      </w:pPr>
      <w:r>
        <w:rPr>
          <w:rFonts w:ascii="Times New Roman" w:hAnsi="Times New Roman" w:cs="Times New Roman"/>
          <w:sz w:val="10"/>
          <w:szCs w:val="10"/>
        </w:rPr>
        <w:tab/>
        <w:t>(наименование архива)</w:t>
      </w:r>
      <w:r>
        <w:rPr>
          <w:rFonts w:ascii="Times New Roman" w:hAnsi="Times New Roman" w:cs="Times New Roman"/>
          <w:sz w:val="10"/>
          <w:szCs w:val="10"/>
        </w:rPr>
        <w:tab/>
        <w:t>(наименование МФЦ)</w:t>
      </w:r>
    </w:p>
    <w:p w:rsidR="00CE2F00" w:rsidRDefault="00CE2F00" w:rsidP="00CE2F00">
      <w:pPr>
        <w:widowControl w:val="0"/>
        <w:spacing w:after="0" w:line="240" w:lineRule="auto"/>
        <w:jc w:val="center"/>
      </w:pPr>
      <w:r>
        <w:t xml:space="preserve"> </w:t>
      </w:r>
    </w:p>
    <w:tbl>
      <w:tblPr>
        <w:tblW w:w="0" w:type="auto"/>
        <w:tblInd w:w="245" w:type="dxa"/>
        <w:tblLayout w:type="fixed"/>
        <w:tblLook w:val="0000" w:firstRow="0" w:lastRow="0" w:firstColumn="0" w:lastColumn="0" w:noHBand="0" w:noVBand="0"/>
      </w:tblPr>
      <w:tblGrid>
        <w:gridCol w:w="708"/>
        <w:gridCol w:w="1418"/>
        <w:gridCol w:w="1134"/>
        <w:gridCol w:w="3968"/>
        <w:gridCol w:w="2267"/>
        <w:gridCol w:w="850"/>
        <w:gridCol w:w="4545"/>
      </w:tblGrid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дела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приема документов в МФЦ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ФИО заявителя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док-в в деле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F00" w:rsidTr="0046242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Общее количество заявок (дел) по реестру -</w:t>
      </w:r>
      <w:r>
        <w:rPr>
          <w:rFonts w:ascii="Times New Roman" w:hAnsi="Times New Roman" w:cs="Times New Roman"/>
          <w:sz w:val="20"/>
          <w:szCs w:val="20"/>
        </w:rPr>
        <w:t xml:space="preserve">   _______________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E2F00" w:rsidRDefault="00CE2F00" w:rsidP="00CE2F00">
      <w:pPr>
        <w:tabs>
          <w:tab w:val="right" w:pos="12333"/>
        </w:tabs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Ответственный специалист уполномоченного органа</w:t>
      </w:r>
      <w:r>
        <w:rPr>
          <w:rFonts w:ascii="Times New Roman" w:hAnsi="Times New Roman" w:cs="Times New Roman"/>
          <w:sz w:val="20"/>
          <w:szCs w:val="20"/>
        </w:rPr>
        <w:t xml:space="preserve"> _____________________  _____________   _____________  ______________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E2F00" w:rsidRDefault="00CE2F00" w:rsidP="00CE2F00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</w:pPr>
      <w:r>
        <w:rPr>
          <w:rFonts w:ascii="Times New Roman" w:hAnsi="Times New Roman" w:cs="Times New Roman"/>
          <w:sz w:val="10"/>
          <w:szCs w:val="10"/>
        </w:rPr>
        <w:t>(ФИО)</w:t>
      </w:r>
      <w:r>
        <w:rPr>
          <w:rFonts w:ascii="Times New Roman" w:hAnsi="Times New Roman" w:cs="Times New Roman"/>
          <w:sz w:val="10"/>
          <w:szCs w:val="10"/>
        </w:rPr>
        <w:tab/>
        <w:t xml:space="preserve">                                                                 (подпись)</w:t>
      </w:r>
      <w:r>
        <w:rPr>
          <w:rFonts w:ascii="Times New Roman" w:hAnsi="Times New Roman" w:cs="Times New Roman"/>
          <w:sz w:val="10"/>
          <w:szCs w:val="10"/>
        </w:rPr>
        <w:tab/>
        <w:t xml:space="preserve">                                                  (дата)</w:t>
      </w:r>
      <w:r>
        <w:rPr>
          <w:rFonts w:ascii="Times New Roman" w:hAnsi="Times New Roman" w:cs="Times New Roman"/>
          <w:sz w:val="10"/>
          <w:szCs w:val="10"/>
        </w:rPr>
        <w:tab/>
        <w:t xml:space="preserve">                                              (время)</w:t>
      </w:r>
    </w:p>
    <w:p w:rsidR="00CE2F00" w:rsidRDefault="00CE2F00" w:rsidP="00CE2F00">
      <w:pPr>
        <w:tabs>
          <w:tab w:val="left" w:pos="2127"/>
        </w:tabs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Получил курьер МФЦ</w:t>
      </w:r>
      <w:r>
        <w:rPr>
          <w:rFonts w:ascii="Times New Roman" w:hAnsi="Times New Roman" w:cs="Times New Roman"/>
          <w:sz w:val="20"/>
          <w:szCs w:val="20"/>
        </w:rPr>
        <w:tab/>
        <w:t>_____________________  ______________   ______________  ______________</w:t>
      </w:r>
    </w:p>
    <w:p w:rsidR="00CE2F00" w:rsidRDefault="00CE2F00" w:rsidP="00CE2F0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</w:pPr>
      <w:r>
        <w:rPr>
          <w:rFonts w:ascii="Times New Roman" w:hAnsi="Times New Roman" w:cs="Times New Roman"/>
          <w:sz w:val="10"/>
          <w:szCs w:val="10"/>
        </w:rPr>
        <w:t>(ФИО)</w:t>
      </w:r>
      <w:r>
        <w:rPr>
          <w:rFonts w:ascii="Times New Roman" w:hAnsi="Times New Roman" w:cs="Times New Roman"/>
          <w:sz w:val="10"/>
          <w:szCs w:val="10"/>
        </w:rPr>
        <w:tab/>
        <w:t>(подпись)</w:t>
      </w:r>
      <w:r>
        <w:rPr>
          <w:rFonts w:ascii="Times New Roman" w:hAnsi="Times New Roman" w:cs="Times New Roman"/>
          <w:sz w:val="10"/>
          <w:szCs w:val="10"/>
        </w:rPr>
        <w:tab/>
        <w:t>(дата)</w:t>
      </w:r>
      <w:r>
        <w:rPr>
          <w:rFonts w:ascii="Times New Roman" w:hAnsi="Times New Roman" w:cs="Times New Roman"/>
          <w:sz w:val="10"/>
          <w:szCs w:val="10"/>
        </w:rPr>
        <w:tab/>
        <w:t>(время)</w:t>
      </w: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E2F00" w:rsidRDefault="00CE2F00" w:rsidP="00CE2F00">
      <w:pPr>
        <w:sectPr w:rsidR="00CE2F00">
          <w:footerReference w:type="even" r:id="rId28"/>
          <w:footerReference w:type="default" r:id="rId29"/>
          <w:footerReference w:type="first" r:id="rId30"/>
          <w:pgSz w:w="16838" w:h="11906" w:orient="landscape"/>
          <w:pgMar w:top="1134" w:right="1134" w:bottom="567" w:left="1134" w:header="720" w:footer="284" w:gutter="0"/>
          <w:cols w:space="720"/>
          <w:docGrid w:linePitch="360"/>
        </w:sectPr>
      </w:pPr>
    </w:p>
    <w:p w:rsidR="00CE2F00" w:rsidRDefault="00CE2F00" w:rsidP="00CE2F00">
      <w:pPr>
        <w:widowControl w:val="0"/>
        <w:autoSpaceDE w:val="0"/>
        <w:spacing w:after="0" w:line="240" w:lineRule="auto"/>
        <w:ind w:left="4180"/>
        <w:jc w:val="center"/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Приложение № 20</w:t>
      </w:r>
    </w:p>
    <w:p w:rsidR="00CE2F00" w:rsidRDefault="00CE2F00" w:rsidP="00CE2F00">
      <w:pPr>
        <w:spacing w:after="0" w:line="240" w:lineRule="auto"/>
        <w:ind w:left="4180"/>
        <w:jc w:val="center"/>
      </w:pPr>
      <w:r>
        <w:rPr>
          <w:rFonts w:ascii="Times New Roman" w:eastAsia="Calibri" w:hAnsi="Times New Roman" w:cs="Times New Roman"/>
          <w:sz w:val="28"/>
          <w:szCs w:val="28"/>
        </w:rPr>
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</w:r>
    </w:p>
    <w:p w:rsidR="00CE2F00" w:rsidRDefault="00CE2F00" w:rsidP="00CE2F00">
      <w:pPr>
        <w:spacing w:after="0" w:line="240" w:lineRule="auto"/>
        <w:ind w:left="5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E2F00" w:rsidRDefault="00CE2F00" w:rsidP="00CE2F00">
      <w:pPr>
        <w:keepNext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2F00" w:rsidRDefault="00CE2F00" w:rsidP="00CE2F00">
      <w:pPr>
        <w:keepNext/>
        <w:autoSpaceDE w:val="0"/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b/>
        </w:rPr>
        <w:t>Образец печати для заверения документов при предоставлении государственных услуг Органа в МФЦ</w:t>
      </w:r>
    </w:p>
    <w:p w:rsidR="00CE2F00" w:rsidRDefault="00CE2F00" w:rsidP="00CE2F0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838325" cy="1838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F00" w:rsidRDefault="00CE2F00" w:rsidP="00CE2F00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</w:rPr>
        <w:t>Печать имеет круглую форму (диаметр окружности 38-42 мм).</w:t>
      </w:r>
    </w:p>
    <w:p w:rsidR="00CE2F00" w:rsidRDefault="00CE2F00" w:rsidP="00CE2F00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</w:rPr>
        <w:t>Печать должна содержать следующие обязательные реквизиты:</w:t>
      </w:r>
    </w:p>
    <w:p w:rsidR="00CE2F00" w:rsidRDefault="00CE2F00" w:rsidP="00CE2F00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</w:rPr>
        <w:t>- полное наименование организации на русском языке с указанием организационно-правовой формы;</w:t>
      </w:r>
    </w:p>
    <w:p w:rsidR="00CE2F00" w:rsidRDefault="00CE2F00" w:rsidP="00CE2F00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</w:rPr>
        <w:t>- местонахождение;</w:t>
      </w:r>
    </w:p>
    <w:p w:rsidR="00CE2F00" w:rsidRDefault="00CE2F00" w:rsidP="00CE2F00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</w:rPr>
        <w:t>- номер государственной регистрации;</w:t>
      </w:r>
    </w:p>
    <w:p w:rsidR="00CE2F00" w:rsidRDefault="00CE2F00" w:rsidP="00CE2F00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</w:rPr>
        <w:t>- идентификационный номер налогоплательщика;</w:t>
      </w:r>
    </w:p>
    <w:p w:rsidR="00CE2F00" w:rsidRDefault="00CE2F00" w:rsidP="00CE2F00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</w:rPr>
        <w:t>- номер печати в учреждении.</w:t>
      </w:r>
    </w:p>
    <w:p w:rsidR="00CE2F00" w:rsidRDefault="00CE2F00" w:rsidP="00CE2F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E2F00" w:rsidRDefault="00CE2F00" w:rsidP="00CE2F00">
      <w:pPr>
        <w:keepNext/>
        <w:autoSpaceDE w:val="0"/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b/>
        </w:rPr>
        <w:t>Образец штампа для заверения документов, полученных по результатам предоставления услуг</w:t>
      </w:r>
    </w:p>
    <w:p w:rsidR="00CE2F00" w:rsidRDefault="00CE2F00" w:rsidP="00CE2F00">
      <w:pPr>
        <w:keepNext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Штамп 1, содержащий сведения об электронной подписи и дате составления экземпляра электронного документа на бумажном носителе: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16"/>
      </w:tblGrid>
      <w:tr w:rsidR="00CE2F00" w:rsidTr="00462420">
        <w:trPr>
          <w:trHeight w:val="673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Серийный номер и срок действия сертификата ключа проверки ЭП, кому выдан:  ЭП 123456789012345678901234, 00-00-0000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00:00:00 UTC, Иванов Иван Иванович. Дата составления экземпляра электронного документа на бумажном носителе: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00.00.0000 г. в 00:00</w:t>
            </w:r>
          </w:p>
        </w:tc>
      </w:tr>
    </w:tbl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Штамп 1 формируется средствами программного обеспечения и размещается на лицевой стороне в нижней части каждого листа документа.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Штамп 2, содержащий сведения о сотруднике МФЦ, подготовившем экземпляр электронного документа на бумажном носителе: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27"/>
      </w:tblGrid>
      <w:tr w:rsidR="00CE2F00" w:rsidTr="00462420">
        <w:trPr>
          <w:jc w:val="center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Составил: Иванов Иван Иванович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«Многофункциональный центр предоставления государственных и муниципальных услуг города Ростова-на-Дону»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344000, Ростовская обл., г. Ростов-на-Дону, ул. Ленина, дом 46 А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 составителя)</w:t>
            </w:r>
          </w:p>
        </w:tc>
      </w:tr>
    </w:tbl>
    <w:p w:rsidR="00CE2F00" w:rsidRDefault="00CE2F00" w:rsidP="00CE2F00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E2F00" w:rsidRDefault="00CE2F00" w:rsidP="00CE2F00">
      <w:pPr>
        <w:autoSpaceDE w:val="0"/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4"/>
          <w:szCs w:val="24"/>
        </w:rPr>
        <w:t>Примечание: в поле «Составил» штампа 2 указывается фамилия, имя, отчество работника МФЦ, осуществляющего составление 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 Допускается самонаборный вариант штампа 2.</w:t>
      </w:r>
    </w:p>
    <w:p w:rsidR="00CE2F00" w:rsidRDefault="00CE2F00" w:rsidP="00CE2F00">
      <w:pPr>
        <w:autoSpaceDE w:val="0"/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4"/>
          <w:szCs w:val="24"/>
        </w:rPr>
        <w:t>Штамп 2 размещается на каждой странице бумажного экземпляра электронного документа, содержащей графу «Подпись, Фамилия, инициалы» (либо аналогичную графу) и заверяется печатью для заверения документов заявителя при предоставлении государственных услуг Органа в МФЦ, а также документов, полученных по результатам предоставления услуг Органа.</w:t>
      </w:r>
    </w:p>
    <w:p w:rsidR="00CE2F00" w:rsidRDefault="00CE2F00" w:rsidP="00CE2F00">
      <w:pPr>
        <w:autoSpaceDE w:val="0"/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4"/>
          <w:szCs w:val="24"/>
        </w:rPr>
        <w:t>Листы многостраничных документов брошюруются (в соответствии с принятыми правилами делопроизводства), в этом случае допускается проставление штампа, содержащего сведения о сотруднике МФЦ, подготовившем экземпляр электронного документа на бумажном носителе (2) с заверением его печатью для заверения документов заявителя при предоставлении государственных услуг Органа в МФЦ, а также документов, полученных по результатам предоставления услуг Органа только на первой странице документа.</w:t>
      </w:r>
    </w:p>
    <w:p w:rsidR="00CE2F00" w:rsidRDefault="00CE2F00" w:rsidP="00CE2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CE2F00" w:rsidRDefault="00CE2F00" w:rsidP="00CE2F0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CE2F00" w:rsidRDefault="00CE2F00" w:rsidP="00CE2F0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CE2F00" w:rsidRDefault="00CE2F00" w:rsidP="00CE2F0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CE2F00" w:rsidRDefault="00CE2F00" w:rsidP="00CE2F0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E2F00" w:rsidRDefault="00CE2F00" w:rsidP="00CE2F00">
      <w:pPr>
        <w:sectPr w:rsidR="00CE2F00">
          <w:footerReference w:type="even" r:id="rId32"/>
          <w:footerReference w:type="default" r:id="rId33"/>
          <w:footerReference w:type="first" r:id="rId34"/>
          <w:pgSz w:w="16838" w:h="11906" w:orient="landscape"/>
          <w:pgMar w:top="1701" w:right="1134" w:bottom="850" w:left="1134" w:header="720" w:footer="708" w:gutter="0"/>
          <w:cols w:space="720"/>
          <w:docGrid w:linePitch="360"/>
        </w:sectPr>
      </w:pPr>
    </w:p>
    <w:p w:rsidR="00CE2F00" w:rsidRDefault="00CE2F00" w:rsidP="00CE2F00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lastRenderedPageBreak/>
        <w:t>Приложение № 3</w:t>
      </w:r>
    </w:p>
    <w:p w:rsidR="00CE2F00" w:rsidRDefault="00CE2F00" w:rsidP="00CE2F00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t>к Соглашению от «01» ноября 2018 г.</w:t>
      </w:r>
    </w:p>
    <w:p w:rsidR="00CE2F00" w:rsidRDefault="00CE2F00" w:rsidP="00CE2F0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CE2F00" w:rsidRDefault="00CE2F00" w:rsidP="00CE2F00">
      <w:pPr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sz w:val="28"/>
        </w:rPr>
        <w:t>Форма уведомления МФЦ</w:t>
      </w:r>
    </w:p>
    <w:p w:rsidR="00CE2F00" w:rsidRDefault="00CE2F00" w:rsidP="00CE2F00">
      <w:pPr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sz w:val="28"/>
        </w:rPr>
        <w:t>об изменениях, затрагивающих порядки предоставления услуг, предусмотренные Соглашением, и иных изменениях, влияющих на процедуры приема заявителей в МФЦ Ростовской области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Дата уведомления: _______________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E2F00" w:rsidRDefault="00CE2F00" w:rsidP="00CE2F0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0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236"/>
        <w:gridCol w:w="2410"/>
        <w:gridCol w:w="1418"/>
        <w:gridCol w:w="2835"/>
        <w:gridCol w:w="2693"/>
        <w:gridCol w:w="2384"/>
      </w:tblGrid>
      <w:tr w:rsidR="00CE2F00" w:rsidTr="0046242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п/н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Изменение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(краткое описание)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Основание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(дата, номер и пункт НПА или иного документа)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Срок вступления в действие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Номер пункта соглашения (иного документа), требующий корректировки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(при наличии)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Старая редакция пункта, требующего корректировки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Новая редакция пункта, требующего корректировки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E2F00" w:rsidTr="0046242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</w:tr>
      <w:tr w:rsidR="00CE2F00" w:rsidTr="0046242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</w:tr>
      <w:tr w:rsidR="00CE2F00" w:rsidTr="0046242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</w:tr>
      <w:tr w:rsidR="00CE2F00" w:rsidTr="0046242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</w:pPr>
          </w:p>
        </w:tc>
      </w:tr>
    </w:tbl>
    <w:p w:rsidR="00CE2F00" w:rsidRDefault="00CE2F00" w:rsidP="00CE2F0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CE2F00">
          <w:footerReference w:type="even" r:id="rId35"/>
          <w:footerReference w:type="default" r:id="rId36"/>
          <w:footerReference w:type="first" r:id="rId37"/>
          <w:pgSz w:w="16838" w:h="11906" w:orient="landscape"/>
          <w:pgMar w:top="1701" w:right="1134" w:bottom="850" w:left="1134" w:header="720" w:footer="708" w:gutter="0"/>
          <w:cols w:space="720"/>
          <w:docGrid w:linePitch="360"/>
        </w:sectPr>
      </w:pPr>
    </w:p>
    <w:p w:rsidR="00CE2F00" w:rsidRDefault="00CE2F00" w:rsidP="00CE2F00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lastRenderedPageBreak/>
        <w:t>Приложение № 4</w:t>
      </w:r>
    </w:p>
    <w:p w:rsidR="00CE2F00" w:rsidRDefault="00CE2F00" w:rsidP="00CE2F00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t xml:space="preserve">к Соглашению от «01» ноября 2018 г. </w:t>
      </w: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Список фондов, содержащих сведения, подтверждающие тематические запросы граждан</w:t>
      </w: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Архивного сектора Администрации  г. Гуково </w:t>
      </w: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23" w:type="dxa"/>
        <w:tblLayout w:type="fixed"/>
        <w:tblLook w:val="0000" w:firstRow="0" w:lastRow="0" w:firstColumn="0" w:lastColumn="0" w:noHBand="0" w:noVBand="0"/>
      </w:tblPr>
      <w:tblGrid>
        <w:gridCol w:w="565"/>
        <w:gridCol w:w="706"/>
        <w:gridCol w:w="3975"/>
        <w:gridCol w:w="7229"/>
        <w:gridCol w:w="2278"/>
      </w:tblGrid>
      <w:tr w:rsidR="00CE2F00" w:rsidTr="00462420">
        <w:trPr>
          <w:cantSplit/>
          <w:trHeight w:val="192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№ фон-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Наименование фонда</w:t>
            </w:r>
          </w:p>
        </w:tc>
        <w:tc>
          <w:tcPr>
            <w:tcW w:w="9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2F00" w:rsidTr="00462420">
        <w:trPr>
          <w:cantSplit/>
          <w:trHeight w:val="450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3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Название описи, 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аннотация документов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Годы</w:t>
            </w:r>
          </w:p>
        </w:tc>
      </w:tr>
      <w:tr w:rsidR="00CE2F00" w:rsidTr="00462420">
        <w:trPr>
          <w:cantSplit/>
          <w:trHeight w:val="450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3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rPr>
          <w:cantSplit/>
          <w:trHeight w:val="446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3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Исполком горсовета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Протоколы сессий, документы постоянных комиссий, протоколы заседаний исполкома, распоряжения председателя, штатные расписания, финансовый отчет, документы по награждению, избирательной комиссии. </w:t>
            </w:r>
          </w:p>
          <w:p w:rsidR="00CE2F00" w:rsidRDefault="00CE2F00" w:rsidP="00462420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1993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Управление коммунального хозяйства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Приказы, план работы, бухгалтерский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1988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Трест «Гуковуголь»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Приказы, план работы, документы отделов и предприятий треста, статистические отчеты, документы по соцсоревнованию, по награждению, отчеты о финансовой деятельности треста и предприятий.</w:t>
            </w:r>
          </w:p>
          <w:p w:rsidR="00CE2F00" w:rsidRDefault="00CE2F00" w:rsidP="00462420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1943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1969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Городская инспектура государственной статистики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1,2. Планы, сводки, таблицы, отчеты, сведения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2005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Шахта № 24 «Гуковская»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Приказы, план работы, статистические отчеты,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1946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Шахта «Октябрьская»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Приказы, штатное расписание, статистические отчеты, финансовые отчеты, документы шахтного комитета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1943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1994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Шахта «Антрацит»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1. Приказы, планы, штатное расписание, статистические отчеты, финанс. отчет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1993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Редакция газеты «Провинция»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1, 2</w:t>
            </w:r>
          </w:p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Ежегодная подшивка газеты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2005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Шахта № 26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1. Приказы директора, планы, статистические отчеты, штатное расписание,  финансовый отчет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1948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1966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Торговый отдел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План работы, информации, справки, сведения о работе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1966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1988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Отдел образования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Приказы, протоколы августовских совещаний, документы методического отдела, финансовый отчет, штатные расписания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Финансовый отдел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Квартальные планы, сметы и бюджет учреждений. Роспись доходов и расходов, бюджет города, отчет об исполнении бюджета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1947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Плановая комиссия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Планы, демография, информации, справки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Замчаловское шахтоуправле-ние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1,2,3.  Приказы директора, план работы, статистические отчеты, штатное расписание,  финансовый отчет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Шахта «Алмазная»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1,2,3,4,6.  Приказы, план работы, статистические отчеты, штатное расписание,  финансовый отчет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Отдел здравоохранения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1,2  Приказы, план работы, статистические отчеты, штатное расписание,  финансовый отчет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2008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Шахта им. «50-летия Октября»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1.  Приказы директора, план работы, статистические отчеты, штатное расписание,  финансовый отчет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1957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1993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Шахта 8-БИС «Западная»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1.  Приказы, планы, статистические отчеты, штатное расписание,  финансовый отчет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1958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Терком профсоюза угольщиков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Протоколы пленумов, конференций, отчетно-выборных совещаний, штатное расписание, 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1946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Шахта «Углерод»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1. Приказы, планы, статистические отчеты, штатное расписание, финанс. отчет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1943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1976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Трест «Гуковшахтострой»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Приказы, планы, , штатные расписания треста и строительных учреждений, статистические отчеты, финансовые отчеты треста и учреждений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1969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Шахта «Ростовская»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Приказы, планы, статистические отчеты, штатное расписание,  финансовый отчет, документы по соцсоревнованию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1943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ГК профсоюза работников просвещения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Протоколы отчетно-выборных конференций,   протоколы заседаний ГК, отчет о финансовой деятельности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1956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1978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Избирательная комиссия по выборам в местные Советы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Протоколы комиссии о результатах выборов, о голосовании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1963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Избирательная комиссия по выборам в Верховный Совет РСФСР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Протоколы голосования участковой избирательной комиссии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1963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 xml:space="preserve">Избирательная комиссия по выборам в Верховный Совет </w:t>
            </w:r>
            <w:r>
              <w:rPr>
                <w:rFonts w:ascii="Times New Roman" w:hAnsi="Times New Roman"/>
                <w:b w:val="0"/>
              </w:rPr>
              <w:lastRenderedPageBreak/>
              <w:t>СССР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Опись 1.  Протоколы голосования участковой избирательной комиссии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1959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1962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ГК профсоюза медицинских работников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Протоколы отчетно-выборных конференций, пленумов, заседаний ГК,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1956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1978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Шахта «Бургуста-1 Степная»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Приказы, планы, статистические отчеты, штатное расписание,  финансовые отчеты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1959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1982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Отдел культуры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Приказы, планы работы отдела и учреждений культуры, отчеты о работе, штатное расписание,  финансовые отчеты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1957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Управление архитектуры и градостроительства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Протоколы градостроительного совета, отчет о работе инспекции.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1957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2006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Администрация пос. «Алмазный»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1,2. Протоколы, постановления, сходы граждан, списки  населенных пунктов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1958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2005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Администрация пос. «Углерод»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1,2. Протоколы, постановления, распоряжения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1957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2005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Комитет народного контроля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Протоколы заседаний комитета, статистические отчеты, документы о результатах проверки, документы семинаров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1963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1990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ГК профсоюза работников госучреждений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Протоколы пленумов, отчетно-выборных заседаний,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1959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1982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Городской суд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Частные определения,  статистические отчеты, приказы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1961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2004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Прокуратура города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Планы, справки, представления, информации.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1956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2005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Комиссаровское шахтоуправление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Приказы, планы, статистические отчеты, штатное расписание,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1946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1989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Бургустинское шахтоуправление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Приказы, планы, статистические отчеты,  штатное расписание,  документы по соцсоревнованиям,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1959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1993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Шахта «Бургуста-3»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Приказы, планы, статистические отчеты,  штатные расписания, 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1959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1971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Гуковское строительное управление № 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Приказы начальника, планы, статистические отчеты,  штатные расписания, 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1943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Завод ЖБШК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Приказы, планы, статистические отчеты, штатные расписания,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1957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Новомихайловский РК профсоюза угольщиков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Протоколы отчетно-выборных конференций, пленумов, заседаний РК,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1967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1970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  <w:jc w:val="center"/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 xml:space="preserve">Постройком треста </w:t>
            </w:r>
            <w:r>
              <w:rPr>
                <w:rFonts w:ascii="Times New Roman" w:hAnsi="Times New Roman"/>
                <w:b w:val="0"/>
              </w:rPr>
              <w:lastRenderedPageBreak/>
              <w:t>«Гуковшахтострой»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 xml:space="preserve">Опись 1.  Протоколы отчетно-выборных собраний, пленумов, заседаний </w:t>
            </w:r>
            <w:r>
              <w:rPr>
                <w:rFonts w:ascii="Times New Roman" w:hAnsi="Times New Roman" w:cs="Times New Roman"/>
              </w:rPr>
              <w:lastRenderedPageBreak/>
              <w:t>РК, штатные расписания,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lastRenderedPageBreak/>
              <w:t>1975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1978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ГК профсоюза работников культуры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Протоколы пленумов, заседаний ГК,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1975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1978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Трест «Гуковшахтострой»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Приказы управляющего, планы работы, статистические отчеты треста, предприятий и шахт, финансовые отчеты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1966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1970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Комбинат «Гуковуголь»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1.  Приказы начальника комбината, планы комбината и предприятий угольной промышленности, статистические отчеты, штатные расписания, документы отделов комбината, балансы комбината и  предприятий угольной промышленности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1970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1974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Производственное объединение «Гуковуголь»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1,2.  Приказы генерального директора, планы, статистические отчеты «ПО» и  предприятий,  штатные расписания, Балансы «ПО» и предприятий угольной промышленности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1975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1992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Гуковский поссовет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Протоколы сессий, заседаний исполкома, распоряжения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1943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1955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Зверевское шахтоуправление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Приказы,  штатные расписания,  статистические отчеты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1957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1962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Открытое акционерное общество «Гуковуголь»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1.  Приказы, планы, штатные расписания предприятий угольных, протоколы совещаний, комиссий, техсоветов, балансы предприятий и ОАО 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1993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2008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 xml:space="preserve">МИФНС РФ России №7 по </w:t>
            </w:r>
          </w:p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г. Гуково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  Приказы,  отчеты  о базе налогообложения, о поступлении налогов, о результатах контрольной работы, о  недоимках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1990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Территориальный отдел №8. У.Ф. агентства кадастра объектов недвижимости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Решения, распоряжения комитета, реестры объектов, статистические отчеты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1991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2004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Правление фонда «Книга памяти»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  Книга памяти по г.г. Гуково и Зверево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1995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Гуковский городской центр занятости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1.  Статистические отчеты центра, </w:t>
            </w:r>
          </w:p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приказы директора, протоколы производственных совещаний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1991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Департамент имущественных отношений г. Гуково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Распоряжения, решения, реестры, перечень предприятий, смета расходов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1992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napToGrid w:val="0"/>
              <w:spacing w:before="0" w:after="0" w:line="240" w:lineRule="auto"/>
              <w:rPr>
                <w:rFonts w:ascii="Times New Roman" w:hAnsi="Times New Roman"/>
                <w:b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3. Документы по приватизации жилого фонда в городе. Договор приватизации жилья, договор купли продажи.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1992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2007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 xml:space="preserve"> Администрация г. Гуково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Опись 1. Решения городской Думы, постановления и распоряжения главы,   штатное расписание, финансовый отчет, документы отделов и </w:t>
            </w:r>
            <w:r>
              <w:rPr>
                <w:rFonts w:ascii="Times New Roman" w:hAnsi="Times New Roman" w:cs="Times New Roman"/>
              </w:rPr>
              <w:lastRenderedPageBreak/>
              <w:t>комитетов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1992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2011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Редакция газеты «Шахтерская неделя»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Годовая подшивка газеты «Шахтерская неделя»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1991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2005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Территориальная избирательная комиссия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Протоколы заседаний комиссии, протоколов о голосовании и результатах выборов</w:t>
            </w:r>
          </w:p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2. Постановления избирательной комиссии и документы к ним</w:t>
            </w:r>
          </w:p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3. Протоколы заседаний  и постановления избирательной комиссии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1993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1999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2005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2011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2007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Центр гос. санэпидем надзора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Постановления главного врача,  доклады, статистические отчеты, демографические сведения,  штатное расписание, финансовый отчет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1998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Управление социальной защиты населения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Приказы, положение, план работы, отчет ф.2, ЧАЭС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2003</w:t>
            </w:r>
          </w:p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Отделение по городам Гуково и Зверево Управления Федерального казначейства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 Приказы руководителя, план работы, финансирование предприятий из федерального бюджета, акты проверок учреждений, штатное расписание, финансовый отчет, смета расходов ОФК, годовой прогноз поступления доходов.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1993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2002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Гуковская городская Дума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1. Приказы, решения городской Думы протоколы заседаний комиссий, отчеты</w:t>
            </w:r>
          </w:p>
          <w:p w:rsidR="00CE2F00" w:rsidRDefault="00CE2F00" w:rsidP="00462420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2007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CE2F00" w:rsidTr="004624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pStyle w:val="3"/>
              <w:spacing w:before="0" w:after="0" w:line="240" w:lineRule="auto"/>
            </w:pPr>
            <w:r>
              <w:rPr>
                <w:rFonts w:ascii="Times New Roman" w:hAnsi="Times New Roman"/>
                <w:b w:val="0"/>
              </w:rPr>
              <w:t>Муниципальное Унитарное предприятие «Звезда Шахтера» г. Гуково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autoSpaceDE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Опись 1 Сшивы газеты «Звезда шахтера»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u w:val="single"/>
              </w:rPr>
              <w:t>2011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2015</w:t>
            </w: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</w:rPr>
      </w:pPr>
    </w:p>
    <w:p w:rsidR="00CE2F00" w:rsidRDefault="00CE2F00" w:rsidP="00CE2F00">
      <w:pPr>
        <w:spacing w:after="0" w:line="240" w:lineRule="auto"/>
        <w:rPr>
          <w:rFonts w:ascii="Times New Roman" w:hAnsi="Times New Roman" w:cs="Times New Roman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Список фондов, содержащих сведения, подтверждающие пенсионные права граждан</w:t>
      </w: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Архивного сектора Администрации  г. Гуково </w:t>
      </w: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83"/>
        <w:gridCol w:w="1980"/>
        <w:gridCol w:w="6243"/>
        <w:gridCol w:w="2957"/>
        <w:gridCol w:w="2968"/>
      </w:tblGrid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Номер фонда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и состав фонда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Крайние даты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Примечание </w:t>
            </w: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E2F00" w:rsidTr="00462420"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Р-65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Государственная власть и местное самоуправление</w:t>
            </w:r>
          </w:p>
        </w:tc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1958-1993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1992-2005</w:t>
            </w: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1.1. органы государственной власти 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Алмазненский поселковый совет депутатов трудящихся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1.2. органы местного самоуправления 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посёлка Алмазный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Финансирование, кредитование, налогообложение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rPr>
          <w:trHeight w:val="136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Р-28  0АФ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Филиалы коммерческих банков в г. Гуково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Гуковский филиал Акционерного коммерческого банка социального развития «Ростовсоцбанка»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Гуковский филиал Акционерного коммерческого банка «Геолбанк» в г. Москва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1994-1998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Р-30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Филиалы частных и коммерческих предприятий Ростовской области в г. Гуково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Гуковский филиал производственно-коммерческой фирмы «Ремо» г. Свердловска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1994-1998</w:t>
            </w:r>
          </w:p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5. Промышленность, топливо, энергетика 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Товарищество с ограниченной ответственностью шахта «Углерод ЛТД»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1991-1994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Российско-германское совместное предприятие «Углерод-Терминал»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Р-98-ОАФ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Закрытые Акционерные общества в г.Гуково: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ЗАО «Русский уголь»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2007г.-2013г.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Р-31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Гуковский завод Резинотехнических изделий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1969-1998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Р-32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Товарищество с ограниченной ответственностью Гуковская «Текстильно-галантерейная фабрика»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1969--1999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Р-33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Гуковская мебельная фабрика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1968-2000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Р-101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Прогресс-Дон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1991-2015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Р-35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Гуковский каменный карьер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1967-1996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Р-41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Гуковский кирпичный завод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1958-2002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Р-44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Молзавод «Гуковский»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1988-2000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Р-45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ОАО «Гуковский хлебокомбинат»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1946-2000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Р-51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Шахта «Антрацит» АО «Гуковуголь»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1944-2002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Р-52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Трест «Гуковшахтострой»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1970-1988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Р-60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«Гуковское проходческое строительное управление»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Р-64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Замчаловский щебзавод министерства путей сообщения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1947-2004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Р-66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Гуковский завод металлоизделий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95"/>
              </w:tabs>
              <w:spacing w:after="0" w:line="240" w:lineRule="auto"/>
              <w:ind w:left="-23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 1977-1998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Р-69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Завод железобетонных изделий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1975-1987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Р-74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ОАО по добыче и переработке угля «Гуковуголь»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1943-2008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Р-77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ОАО по добыче и переработке угля Гуковуголь Дробильно-сортировочный завод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1990-1996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Р-102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Элегия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2001г-2016г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строительство, архитектура, градостроительство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/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Р-36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Гуковское Ремонтно-строительное  управление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«АО Гуковуголь»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1963-1998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р-99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ЗАО Гуковское Ремонтно-строительное предприятие «Донремстрой»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1969-2010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Р-55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Зверевское шахтостроительное управление №4 треста «Гуковшахтострой»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1971-1988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Р-57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Стройуправление №7 треста «Гуковшахтострой»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1945-1987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Р-61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Гуковское стройуправление №2 треста «Гуковуголь»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1954-1959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Р-62</w:t>
            </w:r>
          </w:p>
        </w:tc>
        <w:tc>
          <w:tcPr>
            <w:tcW w:w="6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ОАО Гуковское шахтостроительное управление №1</w:t>
            </w:r>
          </w:p>
          <w:p w:rsidR="00CE2F00" w:rsidRDefault="00CE2F00" w:rsidP="00462420">
            <w:pPr>
              <w:numPr>
                <w:ilvl w:val="0"/>
                <w:numId w:val="9"/>
              </w:num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Промышленно-строительная контора</w:t>
            </w:r>
          </w:p>
          <w:p w:rsidR="00CE2F00" w:rsidRDefault="00CE2F00" w:rsidP="00462420">
            <w:pPr>
              <w:numPr>
                <w:ilvl w:val="0"/>
                <w:numId w:val="9"/>
              </w:num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Стройуправление №1</w:t>
            </w:r>
          </w:p>
          <w:p w:rsidR="00CE2F00" w:rsidRDefault="00CE2F00" w:rsidP="00462420">
            <w:pPr>
              <w:numPr>
                <w:ilvl w:val="0"/>
                <w:numId w:val="9"/>
              </w:num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Стройуправление №4 треста «Шахтоуглестрой» </w:t>
            </w:r>
          </w:p>
          <w:p w:rsidR="00CE2F00" w:rsidRDefault="00CE2F00" w:rsidP="00462420">
            <w:pPr>
              <w:numPr>
                <w:ilvl w:val="0"/>
                <w:numId w:val="9"/>
              </w:num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Стройуправление №1 п/о Гуковуголь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1943-2006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rPr>
          <w:trHeight w:val="1105"/>
        </w:trPr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6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/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27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1943-1949</w:t>
            </w:r>
          </w:p>
          <w:p w:rsidR="00CE2F00" w:rsidRDefault="00CE2F00" w:rsidP="00462420">
            <w:pPr>
              <w:tabs>
                <w:tab w:val="left" w:pos="54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1950-1966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1967-1969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1970-1994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Р-70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25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Стройуправление №29 треста Богураевшахтострой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1959-1963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Р-73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Домостроительный комбинат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1988-1995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Р-78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Комбинат строительных материалов №1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1959-1995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Р-79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Комбинат подсобных предприятий треста «Богураевшахтострой»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1958-1960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Р-84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34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Шахтостроительное управление №3 треста «Гуковшахтострой»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1954-1969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Р-86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Шахтостроительное управление №8 треста «Гуковшахтострой»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1954-1999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Р-89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Зверевское шахтостроительное управление ОАО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 Транспорт, дорожное хозяйство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Р-39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Гуковское управление шахтостроймеханизации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27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1959-2002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Р-54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Передвижная механизированная колонна №2 треста «Гуковшахтострой»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1986-1988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Р-59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Строймеханизация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Р-71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Дорожно-строительное управление №15 треста «Гуковшахтострой»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2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tabs>
                <w:tab w:val="left" w:pos="24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1974-2004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rPr>
          <w:trHeight w:val="85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Р-72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Дорожно-строительное управление №22 треста «Гуковшахтострой» комбината «Ростовшахтострой»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28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tabs>
                <w:tab w:val="left" w:pos="28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1957-1974</w:t>
            </w:r>
          </w:p>
          <w:p w:rsidR="00CE2F00" w:rsidRDefault="00CE2F00" w:rsidP="00462420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Р-95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Станция технического обслуживания г.Гуково Ростов-Лада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28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1981г-1994г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 Связь, телерадиовещание, печать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Р-43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Гуковский завод по ремонту радиотелевизионной аппаратуры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8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tabs>
                <w:tab w:val="left" w:pos="84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1966-2000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Р-68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Редакция газеты «Провинция» и её предшественники:</w:t>
            </w:r>
          </w:p>
          <w:p w:rsidR="00CE2F00" w:rsidRDefault="00CE2F00" w:rsidP="00462420">
            <w:pPr>
              <w:numPr>
                <w:ilvl w:val="0"/>
                <w:numId w:val="12"/>
              </w:num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Редакция газеты «Советский шахтёр»</w:t>
            </w:r>
          </w:p>
          <w:p w:rsidR="00CE2F00" w:rsidRDefault="00CE2F00" w:rsidP="00462420">
            <w:pPr>
              <w:numPr>
                <w:ilvl w:val="0"/>
                <w:numId w:val="12"/>
              </w:num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Редакция газеты «Слава шахтёра»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9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1983-1997</w:t>
            </w:r>
          </w:p>
          <w:p w:rsidR="00CE2F00" w:rsidRDefault="00CE2F00" w:rsidP="00462420">
            <w:pPr>
              <w:tabs>
                <w:tab w:val="left" w:pos="19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1956-1963</w:t>
            </w:r>
          </w:p>
          <w:p w:rsidR="00CE2F00" w:rsidRDefault="00CE2F00" w:rsidP="00462420">
            <w:pPr>
              <w:tabs>
                <w:tab w:val="left" w:pos="19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1965-1982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Р-76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Государственное учреждение управление федеральной почтовой связи по Ростовской области Гуковский филиал и его предшественники: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-Гуковский узел связи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1993-2007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1955-1999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rPr>
          <w:trHeight w:val="74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Р-90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Типография № 12 г Гуково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1957-2006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Р-96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МУП ТРК Ника г.Гуково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2010-2011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Р-97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МУП Провинция г.Гуково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2008-2010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 Торговля, общественное питание, потребительская кооперация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Гуковский городской колхозный рынок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1957-1992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18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Арендное предприятие общественного питания кафе №5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22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Государственное предприятие общественного питания кафе «Сказка»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Государственное предприятие розничной торговли и общественного питания магазин №110, №111, кафе №8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1990-1993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ТОО Беланд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ТОО Гуромм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ТОО Эверест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Частное предприятие «Колумб»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ТОО Гуковчанка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1991-1994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tabs>
                <w:tab w:val="left" w:pos="225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ТОО «Золушка»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ТОО «Агро-комплекс»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Частное предприятие «Колибри»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Частное предприятие «Звезда»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Р-19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Товарищества с ограниченной ответственностью по оказанию услуг населению торгового и коммерческого характера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Ариадна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Белый лебедь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ПКФ  Водолей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Восход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Галина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Гуковнеруд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на вере «Гуковуголь» и компания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ТОО Давыдов и компания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Колос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Комфорт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Лиана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Лик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Люк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от Малыгина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Наташа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Орион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Пакт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ТОО Преображение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Престиж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Рябина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Радиотовары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Рубин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Спектр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Скиф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Терри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Торнадо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Фортуна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Этилл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Юриал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Торговый дом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-ТОО Контур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1988-1995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1995-1996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1992-1995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1990-1996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1992г-2002г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Р-20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Гуковский отдел рабочего снабжения столовая №25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1963-1994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Р-22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Частные предприятия по оказанию услуг населению торгового и коммерческого характера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Апакс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Асмико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Атос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Блок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Буйтур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Веста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Золотой век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Ида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Изобилие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Ирикос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Кварц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Комета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ПКП Легенда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ПКФ Планета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Ремагропромстрой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Симал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Скиф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ЧП Стоник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ЧП Югма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1991-1994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1991-1996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1995-1998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1991-1997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1994-1995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Р-23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Муниципальные предприятия розничной торговли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МПРТ магазин № 70/76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МПРТ магазин «Детский мир»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МПРТ магазин Океан -4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МПРТ магазин № 32/10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МПРТ магазин № 48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МПРТ Автомагазин № 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МПРТ магазин № 43/44 хозтовары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-МПРТ кафе Молодежное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1977-1996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1991-2005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Р-25 -ОАФ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Акционерные общества закрытого типа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-АОЗТ Донуглетранс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-АООТ Родник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-АОЗТ Оптовик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-АОЗТ Межрегиональный аудиторский центр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-АОЗТ Полис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-АОЗТ Универсам Донбасс                                       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-АОЗТ Меридиан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-АОЗТ Гуковское городское управление торговли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-ЗАО Визит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-ЗАО Транссервис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-ЗАО Инж текс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-ЗАО Гуковский железобетон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-ЗАО Южнерудсервис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-ЗАО Интерсервис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-ЗАО Лесресурс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-ЗАО Энергокомплекс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-ЗАО Альянс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-ЗАО Центральная Энергосбытовая компания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-ЗАО Русский уголь Дон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-ЗАО Русский уголь           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1994-1999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1994-1996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1996-1998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2001-2002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1998-2002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2004-2006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2004-2006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2004-2006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2006-2008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2006-2009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2007-2009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2005-2009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2009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1992-1998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2005-2012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2010-2013</w:t>
            </w: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2007-2013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Р-26-ОАФ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Общества с ограниченной ответственностью торгово-закупочной деятельности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ООО Автолайн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Автомобилист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Автотест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Адмирал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Акцент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Аудит экспресс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Белый медведь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Бригантина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Вита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фирма Восток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Гранит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Гранит № 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ГАВ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Гукованрацит ДАО Гуковуголь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Гуковнефть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Гурм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 Донбасс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Донкомплек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Донсервис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Донское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Дорстройсервис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Идеал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Интерплюс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Кадр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--ООО Каскад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Катана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Кентавр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Клён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Коал-трейд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Колхида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Командор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Комтех-Гуково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Луч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 Медикар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 Минитекс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-ООО  Мираж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 Монолит «Б»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 Нарцисс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-ООО  Новосёл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 Оксана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Олимп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Оникс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Ореол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Престиж Плюс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Продторг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Промнефть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Промстекло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Пульс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Ремстройбыт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Рио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ПКК «Росинтеркомплект»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Роснефтегазсервис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Ростехкомплект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Рубин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Сакта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Самэй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Сантехмонтаж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СВ-Трейд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Светлана и компания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Севан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Сельстрой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Славутич -1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Славутич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Стройсервис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Топливоснаб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Топтранс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Углепромстрой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Успех-2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Фаэтон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Формоза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-ОООХозторг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Щит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Элен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Обогатительная фабрика «Замчаловская»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Высокие технологии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Гранд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Морион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Бонис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Посейдон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Техспецсервис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Подарки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Родник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Росдонсервис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Аида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Вектор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Проект-2000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Казачка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Диаформ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Дон-транзит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Океан-Р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Стройкомплекс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Зеленстрой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Юпитер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Талисман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Корд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Промснабуголь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Эллада Дорстрой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Светлана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Термат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Топпром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Гуковское таможенное агентство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Углетрейд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Рустрейд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Межтранском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Технология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-ООО Вавилон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Валентина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Плюс-5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Новатор-2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Трио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Горняк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Совтранстерминал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Ростовуглеснаб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Вега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Углеком-2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Ростов-нефтехим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Торговая компания петролеум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Евгения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Дониил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Трейдком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Спектр-сфера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-ООО Трансуголь 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Атлант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 Донснабинвест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Бетон-энерго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Технострой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Сфера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Коммунал сервис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Универсал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Эталон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Техноформ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Гранат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Угольный потенциал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Шахтснаб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Айтигрупп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Витекс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-ООО Новатор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Ресурс-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Русское таможенное агенство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НПК АВАНГАРД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-ООО Управление механизации и строительства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Кедр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ПКП Синтез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Нита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Лидер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Свод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Актив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ЧОО СОБР.РУ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Милана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юридическое агенство Регион доверия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Галант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1995-1996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1997-1998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1995-1996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1991-2001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1999-2001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1995-1996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1997-1998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2001-2002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1991-2001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1991-2001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2005-2006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1991-2005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2005-2007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2006-2008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2007-2009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2008-2009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2007-2009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1989-2009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2008-2010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2005-2011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2008-2012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2010-2012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2009-2010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2008-2012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2011-2013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2012-2014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2002-2012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Р-38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Гуковский отдел рабочего снабжения АО «Гуковуголь»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1944-1997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Р-80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Гуковские предприятия розничной торговли и общественного питания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1992-2008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rPr>
          <w:trHeight w:val="100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Р-82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ТОО Тонус и его предшественники: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Гуковский завод безалкогольных напитков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-Гуковский пищекомбинат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1965-1974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1975-1992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Р-94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Гуковский коопторг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1959-2001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 Материально-техническое снабжение, сбыт и заготовки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Р-40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Предприниматели без образования юридического лица в г. Гуково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Шляхан Александр Леонидович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-Лозовой А.А.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-Мельник Н.Г.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-Потапенко В.А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-Ченцова С.А.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-Каныгина Т.А.                                 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-Попова Е.В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-Большакова Н.В.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Колошина Л.Н.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Колесникова А.А.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2010-2012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2009-2013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2014.-2014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2009-2013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2013-2015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2014г-2016г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Р-85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Центр финансового консультирования. Индивидуальные предприниматели в г. Гуково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-ООО Каучук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Погребняк О.А.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Матвеенко И.В.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Большаков В.А.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Чадаева О.В.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Нарцисс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Топливснаб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Элен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Формоза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«Союз», «ДНС»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Хозторг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Хлебокомбинат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Ющенко О.А.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Овен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Форум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Промнефть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Углепром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Альфа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Оникс-2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Донская охрана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Углемаш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Углепромстрой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Стела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Кучмасова М.В.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Шевцова О.Н.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Есипова Т.В.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Донэкспертиза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Лукьянова Л.Н.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ИП Зайченко А.В.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Чиквиладзе Л.И.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Лялькова Т.А.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Донэкспертиза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-СПСК «Центральный»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Лотос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-СП СК Северо-Восточный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-ООО Изабелла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Омега2--ООО Автоломбард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Универмаг Донбасс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Горожанин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Пульсар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 Центр льготного кредитования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Линда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Ваш ломбард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Ломбард Кубань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Ломбард Ставрополье и  ООО Краевой ломбард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Ломбард Донская линия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-ООО Ломбард Северокавказский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Глория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Ломбард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Соглашение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Центр финансового консультирования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Прогресс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Семенова Е.В.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Бабарин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-ИП Никифоров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Новоселье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-ОООМТД Прогресс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Верона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Престиж мебель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-Кооператив Луч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-Донской народный Негосударственный пенсионный фонд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Корпорация Дон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-ООО Клен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2001-2007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2002-2006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2002-2003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1999-2001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2003-2007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2006-2008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2006-2008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1999-2010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1997-2011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1993-2012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2008-2010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2009-2010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2010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2009-2010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2009-2010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2008-2010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2008-2011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2009-2011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1989-1992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2002-2013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2002-2005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2000-2014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 Коммунальное хозяйство и бытовое обслуживание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Гостиница «Гуково»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1990-1993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Р-21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Предприятия бытового обслуживания населения по пошиву одежды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Ателье №8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Ателье №10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Ателье № 9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Ателье №6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Арендное предприятие «Быттехника»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Арендное предприятие Ателье №4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1993-1994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1992-1994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1977-1995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Р-24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Служба заказчика по жилищно-коммунальным услугам городской администрации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1995-1996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Р-46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Гуковское Управление жилищно-коммунального хозяйства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1948-2003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Р-48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унитарное предприятие «Бюро технической инвентаризации»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1950-2004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Р-49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предприятие зелёного хозяйства и благоустройства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-комбинат зелёного хозяйства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1992-2005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1982-1988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Р-53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Жилищно-коммунальный отдел треста «Гуковшахтострой»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1960-1978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Р-56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Гуковское Управление коммунальных котельных и тепловых сетей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1982-2005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rPr>
          <w:trHeight w:val="138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Р-75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Муниципальное Унитарное предприятие «Служба заказчика» по жилищно-коммунальному хозяйству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Департамент ЖКХ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МУП Единый расчетно-кассовый центр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1996-2002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1996-2003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2003-2010,1996г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rPr>
          <w:trHeight w:val="416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Р-92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МУП Управляющая Компания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rPr>
          <w:trHeight w:val="416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Р-93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МУП Водопроводно-канализационное хозяйство г.Гуково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2008-2011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 Высшее, общее-среднее и специальное образование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Р-37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13.1. Учреждения Высшего и среднего образования в г. Гуково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муниципальное предприятие «Высшая школа»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южнороссийский международный учебный центр «Международная Бизнес школа»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Муниципальное образовательное учреждение дополнительного образования детей «Детско-юношеская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спортивная школа № 16» г. Гуково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1992-1997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2001-2002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1996-2005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Р-83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13.2. Городской отдел дошкольных образовательных учреждений и соцкультобъектов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2004-2009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rPr>
          <w:trHeight w:val="929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Р-88</w:t>
            </w: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Р-91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13.2.1. Детский сад «Орлёнок» шахтостроительного управления №8 треста «Гуковшахтострой» комбината «Ростовшахтострой» 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13.2.2. Муниципальное образовательное учреждение для детей Межшкольный учебный комбинат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1960-1993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1975-2010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 Культура и искусство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Р-87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Клуб «Строитель» Шахтостроительного управления № 8 треста «Гуковшахтострой»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1969-1988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 Здравоохранение, физкультура, спорт и туризм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Р-81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15.1. Городской отдел здравоохранения администрации г. Гуково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2001-2009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Р-42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15.2. санаторий-профилакторий Гуковского шахтостроительного управления №8 треста «Гуковшахтострой» комбината «Ростовшахтострой»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1970-1995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Р-47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Санаторий профилакторий шахты  им 50 лет Октября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1971-2003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Р-63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Санаторий профилакторий шахты «Антрацит» АО Гуковуголь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1978-1997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Р-58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15.3. Медицинские учреждения в г. Гуково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муниципальное учреждение здравоохранения «Центр медицинской профилактики»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1984-2005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Р-67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Гуковская городская станция по борьбе с болезнями животных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1957-2004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Р-50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15.5. Гуковское туристическое бюро филиал Ростовского областного ЗАО «Ростовтурист»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1979-2004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Физкультурно-спортивный клуб «Олимп-80»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1989-1993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Р-100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ГосударственноеУнитарное предприятие Ростовской области «Аптека№78»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1945-1988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1954-2007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 Труд., социальная защита и страхование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99.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Р-27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16.2. Учреждения социальной защиты населения в г. Гуково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Негосударственный Пенсионный фонд социального развития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ТОО «Защита» по доставке пенсий и пособий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1996-1997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1993-1999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 Общественные и политические организации</w:t>
            </w:r>
          </w:p>
        </w:tc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17.1. профком ТОО Шахта «Углерод ЛТД»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1989-1994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Р-29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17.3. Общественные организации в г. Гуково: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Городской совет «Всесоюзное общество охраны природы»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Религиозное объединение  мусульманской общины в г. Гуково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Фонд социальной поддержки населения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общероссийская общественная политическая партия «Единство»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Гуковский учебно-спортивный клуб «Русь»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Товарищество собственников жилья «Надежда»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1990-1998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1997-2000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1998-2000</w:t>
            </w: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2003-2004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2F00" w:rsidTr="00462420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Р-34 ОАФ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Садоводческие товарищества в г. Гуково: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СТ «Ягодка»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СТ «Космос»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СТ «Восход»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1994-2000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1996-2002</w:t>
            </w:r>
          </w:p>
          <w:p w:rsidR="00CE2F00" w:rsidRDefault="00CE2F00" w:rsidP="004624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1983-1997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F00" w:rsidRDefault="00CE2F00" w:rsidP="004624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2F00" w:rsidRDefault="00CE2F00" w:rsidP="0046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E2F00" w:rsidRDefault="00CE2F00" w:rsidP="00CE2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E2F00" w:rsidRDefault="00CE2F00" w:rsidP="00CE2F00">
      <w:pPr>
        <w:sectPr w:rsidR="00CE2F00">
          <w:footerReference w:type="even" r:id="rId38"/>
          <w:footerReference w:type="default" r:id="rId39"/>
          <w:footerReference w:type="first" r:id="rId40"/>
          <w:pgSz w:w="16838" w:h="11906" w:orient="landscape"/>
          <w:pgMar w:top="386" w:right="1134" w:bottom="1701" w:left="1134" w:header="720" w:footer="708" w:gutter="0"/>
          <w:cols w:space="720"/>
          <w:docGrid w:linePitch="360"/>
        </w:sectPr>
      </w:pPr>
    </w:p>
    <w:p w:rsidR="00CE2F00" w:rsidRDefault="00CE2F00" w:rsidP="00CE2F00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lastRenderedPageBreak/>
        <w:t>Приложение № 5</w:t>
      </w:r>
    </w:p>
    <w:p w:rsidR="00CE2F00" w:rsidRDefault="00CE2F00" w:rsidP="00CE2F00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t>к Соглашению от «01» ноября 2018г</w:t>
      </w:r>
    </w:p>
    <w:p w:rsidR="00CE2F00" w:rsidRDefault="00CE2F00" w:rsidP="00CE2F00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CE2F00" w:rsidRDefault="00CE2F00" w:rsidP="00CE2F0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</w:rPr>
        <w:t xml:space="preserve">Прейскурант цен </w:t>
      </w:r>
    </w:p>
    <w:p w:rsidR="00CE2F00" w:rsidRDefault="00CE2F00" w:rsidP="00CE2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E2F00" w:rsidRDefault="00CE2F00" w:rsidP="00CE2F00">
      <w:pPr>
        <w:spacing w:after="0" w:line="240" w:lineRule="auto"/>
      </w:pPr>
      <w:r>
        <w:rPr>
          <w:rFonts w:ascii="Times New Roman" w:hAnsi="Times New Roman" w:cs="Times New Roman"/>
          <w:b/>
          <w:sz w:val="28"/>
        </w:rPr>
        <w:t>Услуга предоставляется бесплатно.</w:t>
      </w:r>
    </w:p>
    <w:p w:rsidR="00CE2F00" w:rsidRDefault="00CE2F00" w:rsidP="00CE2F00"/>
    <w:p w:rsidR="00640CDF" w:rsidRDefault="00640CDF"/>
    <w:sectPr w:rsidR="00640CDF">
      <w:footerReference w:type="even" r:id="rId41"/>
      <w:footerReference w:type="default" r:id="rId42"/>
      <w:footerReference w:type="first" r:id="rId43"/>
      <w:pgSz w:w="11906" w:h="16838"/>
      <w:pgMar w:top="1134" w:right="850" w:bottom="1134" w:left="1701" w:header="720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>
    <w:pPr>
      <w:pStyle w:val="af4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76</w:t>
    </w:r>
    <w:r>
      <w:fldChar w:fldCharType="end"/>
    </w:r>
  </w:p>
  <w:p w:rsidR="003D11F5" w:rsidRDefault="00CE2F00">
    <w:pPr>
      <w:pStyle w:val="af4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>
    <w:pPr>
      <w:pStyle w:val="af4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78</w:t>
    </w:r>
    <w:r>
      <w:fldChar w:fldCharType="end"/>
    </w:r>
  </w:p>
  <w:p w:rsidR="003D11F5" w:rsidRDefault="00CE2F00">
    <w:pPr>
      <w:pStyle w:val="af4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>
    <w:pPr>
      <w:pStyle w:val="af4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79</w:t>
    </w:r>
    <w:r>
      <w:fldChar w:fldCharType="end"/>
    </w:r>
  </w:p>
  <w:p w:rsidR="003D11F5" w:rsidRDefault="00CE2F00">
    <w:pPr>
      <w:pStyle w:val="af4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>
    <w:pPr>
      <w:pStyle w:val="af4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31</w:t>
    </w:r>
    <w:r>
      <w:fldChar w:fldCharType="end"/>
    </w:r>
  </w:p>
  <w:p w:rsidR="003D11F5" w:rsidRDefault="00CE2F00">
    <w:pPr>
      <w:pStyle w:val="af4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>
    <w:pPr>
      <w:pStyle w:val="af4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100</w:t>
    </w:r>
    <w:r>
      <w:fldChar w:fldCharType="end"/>
    </w:r>
  </w:p>
  <w:p w:rsidR="003D11F5" w:rsidRDefault="00CE2F00">
    <w:pPr>
      <w:pStyle w:val="af4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>
    <w:pPr>
      <w:pStyle w:val="af4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101</w:t>
    </w:r>
    <w:r>
      <w:fldChar w:fldCharType="end"/>
    </w:r>
  </w:p>
  <w:p w:rsidR="003D11F5" w:rsidRDefault="00CE2F00">
    <w:pPr>
      <w:pStyle w:val="af4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>
    <w:pPr>
      <w:pStyle w:val="af4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44</w:t>
    </w:r>
    <w:r>
      <w:fldChar w:fldCharType="end"/>
    </w:r>
  </w:p>
  <w:p w:rsidR="003D11F5" w:rsidRDefault="00CE2F00">
    <w:pPr>
      <w:pStyle w:val="af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>
    <w:pPr>
      <w:pStyle w:val="af4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74</w:t>
    </w:r>
    <w:r>
      <w:fldChar w:fldCharType="end"/>
    </w:r>
  </w:p>
  <w:p w:rsidR="003D11F5" w:rsidRDefault="00CE2F00">
    <w:pPr>
      <w:pStyle w:val="af4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F5" w:rsidRDefault="00CE2F00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502" w:hanging="360"/>
      </w:pPr>
      <w:rPr>
        <w:rFonts w:ascii="Wingdings" w:hAnsi="Wingdings" w:cs="Wingdings"/>
        <w:sz w:val="40"/>
      </w:r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>
    <w:nsid w:val="0000000D"/>
    <w:multiLevelType w:val="multilevel"/>
    <w:tmpl w:val="0000000D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F00"/>
    <w:rsid w:val="00015AD7"/>
    <w:rsid w:val="00030C43"/>
    <w:rsid w:val="000709A5"/>
    <w:rsid w:val="00092EBD"/>
    <w:rsid w:val="00096CD7"/>
    <w:rsid w:val="000B5FCF"/>
    <w:rsid w:val="000D6676"/>
    <w:rsid w:val="000D69DF"/>
    <w:rsid w:val="000F3856"/>
    <w:rsid w:val="000F3BFA"/>
    <w:rsid w:val="00110E2F"/>
    <w:rsid w:val="00120DB6"/>
    <w:rsid w:val="001B6213"/>
    <w:rsid w:val="001C6ABD"/>
    <w:rsid w:val="001E761F"/>
    <w:rsid w:val="00205F51"/>
    <w:rsid w:val="0028457D"/>
    <w:rsid w:val="002851CA"/>
    <w:rsid w:val="00286E78"/>
    <w:rsid w:val="002A42A7"/>
    <w:rsid w:val="002C6D99"/>
    <w:rsid w:val="002F39AB"/>
    <w:rsid w:val="00343358"/>
    <w:rsid w:val="003448C4"/>
    <w:rsid w:val="003835DD"/>
    <w:rsid w:val="00385E45"/>
    <w:rsid w:val="003C3946"/>
    <w:rsid w:val="003C7B6A"/>
    <w:rsid w:val="003E3057"/>
    <w:rsid w:val="003E4681"/>
    <w:rsid w:val="003E5B1D"/>
    <w:rsid w:val="004434DD"/>
    <w:rsid w:val="00481FF5"/>
    <w:rsid w:val="004D4768"/>
    <w:rsid w:val="00511AA2"/>
    <w:rsid w:val="00535178"/>
    <w:rsid w:val="00554926"/>
    <w:rsid w:val="00583322"/>
    <w:rsid w:val="005B207C"/>
    <w:rsid w:val="005B2F58"/>
    <w:rsid w:val="005D6537"/>
    <w:rsid w:val="006057BF"/>
    <w:rsid w:val="00636599"/>
    <w:rsid w:val="00640CDF"/>
    <w:rsid w:val="0065426A"/>
    <w:rsid w:val="00684A4C"/>
    <w:rsid w:val="00694F75"/>
    <w:rsid w:val="007138FE"/>
    <w:rsid w:val="00794DCC"/>
    <w:rsid w:val="007C1AB6"/>
    <w:rsid w:val="007E1528"/>
    <w:rsid w:val="00813F48"/>
    <w:rsid w:val="00815D5E"/>
    <w:rsid w:val="008441DE"/>
    <w:rsid w:val="008762F6"/>
    <w:rsid w:val="008E5EAB"/>
    <w:rsid w:val="00911C5C"/>
    <w:rsid w:val="009270E7"/>
    <w:rsid w:val="00935D85"/>
    <w:rsid w:val="009442F9"/>
    <w:rsid w:val="00944C5C"/>
    <w:rsid w:val="00947CBB"/>
    <w:rsid w:val="00954E37"/>
    <w:rsid w:val="009B5F00"/>
    <w:rsid w:val="00A50F71"/>
    <w:rsid w:val="00AD4BB7"/>
    <w:rsid w:val="00B8246F"/>
    <w:rsid w:val="00B92081"/>
    <w:rsid w:val="00BB576B"/>
    <w:rsid w:val="00BE6210"/>
    <w:rsid w:val="00BE7E22"/>
    <w:rsid w:val="00C00CF2"/>
    <w:rsid w:val="00C131BB"/>
    <w:rsid w:val="00C2142B"/>
    <w:rsid w:val="00C37317"/>
    <w:rsid w:val="00C7129A"/>
    <w:rsid w:val="00C72B07"/>
    <w:rsid w:val="00C83556"/>
    <w:rsid w:val="00CC6148"/>
    <w:rsid w:val="00CE2F00"/>
    <w:rsid w:val="00D266AF"/>
    <w:rsid w:val="00D2769E"/>
    <w:rsid w:val="00D95245"/>
    <w:rsid w:val="00DC2C31"/>
    <w:rsid w:val="00DD2A70"/>
    <w:rsid w:val="00DD4001"/>
    <w:rsid w:val="00DF7872"/>
    <w:rsid w:val="00E40FF8"/>
    <w:rsid w:val="00E4524D"/>
    <w:rsid w:val="00E46B12"/>
    <w:rsid w:val="00E54901"/>
    <w:rsid w:val="00E85D09"/>
    <w:rsid w:val="00EB3F66"/>
    <w:rsid w:val="00F073F7"/>
    <w:rsid w:val="00F119CA"/>
    <w:rsid w:val="00F1364B"/>
    <w:rsid w:val="00F13691"/>
    <w:rsid w:val="00F178B3"/>
    <w:rsid w:val="00F270C6"/>
    <w:rsid w:val="00F32AD0"/>
    <w:rsid w:val="00F66166"/>
    <w:rsid w:val="00FA6821"/>
    <w:rsid w:val="00FD70D5"/>
    <w:rsid w:val="00FE3749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F00"/>
    <w:pPr>
      <w:suppressAutoHyphens/>
      <w:spacing w:after="160" w:line="256" w:lineRule="auto"/>
    </w:pPr>
    <w:rPr>
      <w:rFonts w:ascii="Calibri" w:eastAsia="Times New Roman" w:hAnsi="Calibri" w:cs="Calibri"/>
      <w:lang w:eastAsia="zh-CN"/>
    </w:rPr>
  </w:style>
  <w:style w:type="paragraph" w:styleId="1">
    <w:name w:val="heading 1"/>
    <w:basedOn w:val="a"/>
    <w:next w:val="a"/>
    <w:link w:val="10"/>
    <w:qFormat/>
    <w:rsid w:val="00CE2F00"/>
    <w:pPr>
      <w:keepNext/>
      <w:numPr>
        <w:numId w:val="1"/>
      </w:numPr>
      <w:spacing w:before="240" w:after="60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qFormat/>
    <w:rsid w:val="00CE2F00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qFormat/>
    <w:rsid w:val="00CE2F0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F00"/>
    <w:rPr>
      <w:rFonts w:ascii="Cambria" w:eastAsia="Times New Roman" w:hAnsi="Cambria" w:cs="Times New Roman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CE2F00"/>
    <w:rPr>
      <w:rFonts w:ascii="Calibri" w:eastAsia="Times New Roman" w:hAnsi="Calibri" w:cs="Calibri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rsid w:val="00CE2F00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WW8Num1z0">
    <w:name w:val="WW8Num1z0"/>
    <w:rsid w:val="00CE2F00"/>
    <w:rPr>
      <w:b w:val="0"/>
    </w:rPr>
  </w:style>
  <w:style w:type="character" w:customStyle="1" w:styleId="WW8Num1z1">
    <w:name w:val="WW8Num1z1"/>
    <w:rsid w:val="00CE2F00"/>
  </w:style>
  <w:style w:type="character" w:customStyle="1" w:styleId="WW8Num1z2">
    <w:name w:val="WW8Num1z2"/>
    <w:rsid w:val="00CE2F00"/>
  </w:style>
  <w:style w:type="character" w:customStyle="1" w:styleId="WW8Num1z3">
    <w:name w:val="WW8Num1z3"/>
    <w:rsid w:val="00CE2F00"/>
  </w:style>
  <w:style w:type="character" w:customStyle="1" w:styleId="WW8Num1z4">
    <w:name w:val="WW8Num1z4"/>
    <w:rsid w:val="00CE2F00"/>
  </w:style>
  <w:style w:type="character" w:customStyle="1" w:styleId="WW8Num1z5">
    <w:name w:val="WW8Num1z5"/>
    <w:rsid w:val="00CE2F00"/>
  </w:style>
  <w:style w:type="character" w:customStyle="1" w:styleId="WW8Num1z6">
    <w:name w:val="WW8Num1z6"/>
    <w:rsid w:val="00CE2F00"/>
  </w:style>
  <w:style w:type="character" w:customStyle="1" w:styleId="WW8Num1z7">
    <w:name w:val="WW8Num1z7"/>
    <w:rsid w:val="00CE2F00"/>
  </w:style>
  <w:style w:type="character" w:customStyle="1" w:styleId="WW8Num1z8">
    <w:name w:val="WW8Num1z8"/>
    <w:rsid w:val="00CE2F00"/>
  </w:style>
  <w:style w:type="character" w:customStyle="1" w:styleId="WW8Num2z0">
    <w:name w:val="WW8Num2z0"/>
    <w:rsid w:val="00CE2F00"/>
    <w:rPr>
      <w:rFonts w:ascii="Wingdings" w:hAnsi="Wingdings" w:cs="Wingdings"/>
    </w:rPr>
  </w:style>
  <w:style w:type="character" w:customStyle="1" w:styleId="WW8Num2z1">
    <w:name w:val="WW8Num2z1"/>
    <w:rsid w:val="00CE2F00"/>
    <w:rPr>
      <w:rFonts w:ascii="Courier New" w:hAnsi="Courier New" w:cs="Courier New"/>
    </w:rPr>
  </w:style>
  <w:style w:type="character" w:customStyle="1" w:styleId="WW8Num2z3">
    <w:name w:val="WW8Num2z3"/>
    <w:rsid w:val="00CE2F00"/>
    <w:rPr>
      <w:rFonts w:ascii="Symbol" w:hAnsi="Symbol" w:cs="Symbol"/>
    </w:rPr>
  </w:style>
  <w:style w:type="character" w:customStyle="1" w:styleId="WW8Num3z0">
    <w:name w:val="WW8Num3z0"/>
    <w:rsid w:val="00CE2F00"/>
    <w:rPr>
      <w:rFonts w:cs="Times New Roman"/>
    </w:rPr>
  </w:style>
  <w:style w:type="character" w:customStyle="1" w:styleId="WW8Num4z0">
    <w:name w:val="WW8Num4z0"/>
    <w:rsid w:val="00CE2F00"/>
  </w:style>
  <w:style w:type="character" w:customStyle="1" w:styleId="WW8Num4z1">
    <w:name w:val="WW8Num4z1"/>
    <w:rsid w:val="00CE2F00"/>
  </w:style>
  <w:style w:type="character" w:customStyle="1" w:styleId="WW8Num4z2">
    <w:name w:val="WW8Num4z2"/>
    <w:rsid w:val="00CE2F00"/>
  </w:style>
  <w:style w:type="character" w:customStyle="1" w:styleId="WW8Num4z3">
    <w:name w:val="WW8Num4z3"/>
    <w:rsid w:val="00CE2F00"/>
  </w:style>
  <w:style w:type="character" w:customStyle="1" w:styleId="WW8Num4z4">
    <w:name w:val="WW8Num4z4"/>
    <w:rsid w:val="00CE2F00"/>
  </w:style>
  <w:style w:type="character" w:customStyle="1" w:styleId="WW8Num4z5">
    <w:name w:val="WW8Num4z5"/>
    <w:rsid w:val="00CE2F00"/>
  </w:style>
  <w:style w:type="character" w:customStyle="1" w:styleId="WW8Num4z6">
    <w:name w:val="WW8Num4z6"/>
    <w:rsid w:val="00CE2F00"/>
  </w:style>
  <w:style w:type="character" w:customStyle="1" w:styleId="WW8Num4z7">
    <w:name w:val="WW8Num4z7"/>
    <w:rsid w:val="00CE2F00"/>
  </w:style>
  <w:style w:type="character" w:customStyle="1" w:styleId="WW8Num4z8">
    <w:name w:val="WW8Num4z8"/>
    <w:rsid w:val="00CE2F00"/>
  </w:style>
  <w:style w:type="character" w:customStyle="1" w:styleId="WW8Num5z0">
    <w:name w:val="WW8Num5z0"/>
    <w:rsid w:val="00CE2F00"/>
    <w:rPr>
      <w:rFonts w:cs="Times New Roman"/>
    </w:rPr>
  </w:style>
  <w:style w:type="character" w:customStyle="1" w:styleId="WW8Num6z0">
    <w:name w:val="WW8Num6z0"/>
    <w:rsid w:val="00CE2F00"/>
    <w:rPr>
      <w:rFonts w:cs="Times New Roman"/>
      <w:b w:val="0"/>
    </w:rPr>
  </w:style>
  <w:style w:type="character" w:customStyle="1" w:styleId="WW8Num6z1">
    <w:name w:val="WW8Num6z1"/>
    <w:rsid w:val="00CE2F00"/>
    <w:rPr>
      <w:rFonts w:cs="Times New Roman"/>
    </w:rPr>
  </w:style>
  <w:style w:type="character" w:customStyle="1" w:styleId="WW8Num7z0">
    <w:name w:val="WW8Num7z0"/>
    <w:rsid w:val="00CE2F00"/>
    <w:rPr>
      <w:rFonts w:ascii="Wingdings" w:hAnsi="Wingdings" w:cs="Wingdings"/>
      <w:sz w:val="40"/>
    </w:rPr>
  </w:style>
  <w:style w:type="character" w:customStyle="1" w:styleId="WW8Num7z1">
    <w:name w:val="WW8Num7z1"/>
    <w:rsid w:val="00CE2F00"/>
    <w:rPr>
      <w:rFonts w:ascii="Courier New" w:hAnsi="Courier New" w:cs="Courier New"/>
    </w:rPr>
  </w:style>
  <w:style w:type="character" w:customStyle="1" w:styleId="WW8Num7z2">
    <w:name w:val="WW8Num7z2"/>
    <w:rsid w:val="00CE2F00"/>
    <w:rPr>
      <w:rFonts w:ascii="Wingdings" w:hAnsi="Wingdings" w:cs="Wingdings"/>
    </w:rPr>
  </w:style>
  <w:style w:type="character" w:customStyle="1" w:styleId="WW8Num7z3">
    <w:name w:val="WW8Num7z3"/>
    <w:rsid w:val="00CE2F00"/>
    <w:rPr>
      <w:rFonts w:ascii="Symbol" w:hAnsi="Symbol" w:cs="Symbol"/>
    </w:rPr>
  </w:style>
  <w:style w:type="character" w:customStyle="1" w:styleId="WW8Num8z0">
    <w:name w:val="WW8Num8z0"/>
    <w:rsid w:val="00CE2F00"/>
    <w:rPr>
      <w:rFonts w:ascii="Symbol" w:hAnsi="Symbol" w:cs="Symbol"/>
    </w:rPr>
  </w:style>
  <w:style w:type="character" w:customStyle="1" w:styleId="WW8Num8z1">
    <w:name w:val="WW8Num8z1"/>
    <w:rsid w:val="00CE2F00"/>
    <w:rPr>
      <w:rFonts w:ascii="Courier New" w:hAnsi="Courier New" w:cs="Courier New"/>
    </w:rPr>
  </w:style>
  <w:style w:type="character" w:customStyle="1" w:styleId="WW8Num8z2">
    <w:name w:val="WW8Num8z2"/>
    <w:rsid w:val="00CE2F00"/>
    <w:rPr>
      <w:rFonts w:ascii="Wingdings" w:hAnsi="Wingdings" w:cs="Wingdings"/>
    </w:rPr>
  </w:style>
  <w:style w:type="character" w:customStyle="1" w:styleId="WW8Num9z0">
    <w:name w:val="WW8Num9z0"/>
    <w:rsid w:val="00CE2F00"/>
  </w:style>
  <w:style w:type="character" w:customStyle="1" w:styleId="WW8Num9z1">
    <w:name w:val="WW8Num9z1"/>
    <w:rsid w:val="00CE2F00"/>
  </w:style>
  <w:style w:type="character" w:customStyle="1" w:styleId="WW8Num9z2">
    <w:name w:val="WW8Num9z2"/>
    <w:rsid w:val="00CE2F00"/>
  </w:style>
  <w:style w:type="character" w:customStyle="1" w:styleId="WW8Num9z3">
    <w:name w:val="WW8Num9z3"/>
    <w:rsid w:val="00CE2F00"/>
  </w:style>
  <w:style w:type="character" w:customStyle="1" w:styleId="WW8Num9z4">
    <w:name w:val="WW8Num9z4"/>
    <w:rsid w:val="00CE2F00"/>
  </w:style>
  <w:style w:type="character" w:customStyle="1" w:styleId="WW8Num9z5">
    <w:name w:val="WW8Num9z5"/>
    <w:rsid w:val="00CE2F00"/>
  </w:style>
  <w:style w:type="character" w:customStyle="1" w:styleId="WW8Num9z6">
    <w:name w:val="WW8Num9z6"/>
    <w:rsid w:val="00CE2F00"/>
  </w:style>
  <w:style w:type="character" w:customStyle="1" w:styleId="WW8Num9z7">
    <w:name w:val="WW8Num9z7"/>
    <w:rsid w:val="00CE2F00"/>
  </w:style>
  <w:style w:type="character" w:customStyle="1" w:styleId="WW8Num9z8">
    <w:name w:val="WW8Num9z8"/>
    <w:rsid w:val="00CE2F00"/>
  </w:style>
  <w:style w:type="character" w:customStyle="1" w:styleId="WW8Num10z0">
    <w:name w:val="WW8Num10z0"/>
    <w:rsid w:val="00CE2F00"/>
    <w:rPr>
      <w:rFonts w:cs="Times New Roman"/>
    </w:rPr>
  </w:style>
  <w:style w:type="character" w:customStyle="1" w:styleId="WW8Num11z0">
    <w:name w:val="WW8Num11z0"/>
    <w:rsid w:val="00CE2F00"/>
    <w:rPr>
      <w:b w:val="0"/>
    </w:rPr>
  </w:style>
  <w:style w:type="character" w:customStyle="1" w:styleId="WW8Num11z1">
    <w:name w:val="WW8Num11z1"/>
    <w:rsid w:val="00CE2F00"/>
  </w:style>
  <w:style w:type="character" w:customStyle="1" w:styleId="WW8Num11z2">
    <w:name w:val="WW8Num11z2"/>
    <w:rsid w:val="00CE2F00"/>
  </w:style>
  <w:style w:type="character" w:customStyle="1" w:styleId="WW8Num11z3">
    <w:name w:val="WW8Num11z3"/>
    <w:rsid w:val="00CE2F00"/>
  </w:style>
  <w:style w:type="character" w:customStyle="1" w:styleId="WW8Num11z4">
    <w:name w:val="WW8Num11z4"/>
    <w:rsid w:val="00CE2F00"/>
  </w:style>
  <w:style w:type="character" w:customStyle="1" w:styleId="WW8Num11z5">
    <w:name w:val="WW8Num11z5"/>
    <w:rsid w:val="00CE2F00"/>
  </w:style>
  <w:style w:type="character" w:customStyle="1" w:styleId="WW8Num11z6">
    <w:name w:val="WW8Num11z6"/>
    <w:rsid w:val="00CE2F00"/>
  </w:style>
  <w:style w:type="character" w:customStyle="1" w:styleId="WW8Num11z7">
    <w:name w:val="WW8Num11z7"/>
    <w:rsid w:val="00CE2F00"/>
  </w:style>
  <w:style w:type="character" w:customStyle="1" w:styleId="WW8Num11z8">
    <w:name w:val="WW8Num11z8"/>
    <w:rsid w:val="00CE2F00"/>
  </w:style>
  <w:style w:type="character" w:customStyle="1" w:styleId="WW8Num12z0">
    <w:name w:val="WW8Num12z0"/>
    <w:rsid w:val="00CE2F00"/>
    <w:rPr>
      <w:rFonts w:ascii="Symbol" w:hAnsi="Symbol" w:cs="Symbol"/>
    </w:rPr>
  </w:style>
  <w:style w:type="character" w:customStyle="1" w:styleId="WW8Num12z1">
    <w:name w:val="WW8Num12z1"/>
    <w:rsid w:val="00CE2F00"/>
    <w:rPr>
      <w:rFonts w:ascii="Courier New" w:hAnsi="Courier New" w:cs="Courier New"/>
    </w:rPr>
  </w:style>
  <w:style w:type="character" w:customStyle="1" w:styleId="WW8Num12z2">
    <w:name w:val="WW8Num12z2"/>
    <w:rsid w:val="00CE2F00"/>
    <w:rPr>
      <w:rFonts w:ascii="Wingdings" w:hAnsi="Wingdings" w:cs="Wingdings"/>
    </w:rPr>
  </w:style>
  <w:style w:type="character" w:customStyle="1" w:styleId="11">
    <w:name w:val="Основной шрифт абзаца1"/>
    <w:rsid w:val="00CE2F00"/>
  </w:style>
  <w:style w:type="character" w:customStyle="1" w:styleId="12">
    <w:name w:val="Обычный1 Знак"/>
    <w:rsid w:val="00CE2F00"/>
    <w:rPr>
      <w:rFonts w:ascii="Calibri" w:hAnsi="Calibri" w:cs="Calibri"/>
      <w:color w:val="000000"/>
      <w:sz w:val="24"/>
      <w:szCs w:val="24"/>
      <w:lang w:val="ru-RU" w:bidi="ar-SA"/>
    </w:rPr>
  </w:style>
  <w:style w:type="character" w:customStyle="1" w:styleId="13">
    <w:name w:val="Знак примечания1"/>
    <w:rsid w:val="00CE2F00"/>
    <w:rPr>
      <w:sz w:val="16"/>
    </w:rPr>
  </w:style>
  <w:style w:type="character" w:customStyle="1" w:styleId="a3">
    <w:name w:val="Текст примечания Знак"/>
    <w:rsid w:val="00CE2F00"/>
    <w:rPr>
      <w:rFonts w:ascii="Calibri" w:hAnsi="Calibri" w:cs="Calibri"/>
      <w:lang w:val="ru-RU" w:bidi="ar-SA"/>
    </w:rPr>
  </w:style>
  <w:style w:type="character" w:customStyle="1" w:styleId="a4">
    <w:name w:val="Текст выноски Знак"/>
    <w:rsid w:val="00CE2F00"/>
    <w:rPr>
      <w:rFonts w:ascii="Tahoma" w:hAnsi="Tahoma" w:cs="Tahoma"/>
      <w:sz w:val="16"/>
      <w:szCs w:val="16"/>
      <w:lang w:val="ru-RU" w:bidi="ar-SA"/>
    </w:rPr>
  </w:style>
  <w:style w:type="character" w:styleId="a5">
    <w:name w:val="Hyperlink"/>
    <w:rsid w:val="00CE2F00"/>
    <w:rPr>
      <w:color w:val="0000FF"/>
      <w:u w:val="single"/>
    </w:rPr>
  </w:style>
  <w:style w:type="character" w:customStyle="1" w:styleId="a6">
    <w:name w:val="Текст Знак"/>
    <w:rsid w:val="00CE2F00"/>
    <w:rPr>
      <w:rFonts w:ascii="Courier New" w:hAnsi="Courier New" w:cs="Courier New"/>
      <w:lang w:val="ru-RU" w:bidi="ar-SA"/>
    </w:rPr>
  </w:style>
  <w:style w:type="character" w:customStyle="1" w:styleId="21">
    <w:name w:val="Основной текст с отступом 2 Знак"/>
    <w:rsid w:val="00CE2F00"/>
    <w:rPr>
      <w:rFonts w:ascii="Calibri" w:hAnsi="Calibri" w:cs="Calibri"/>
      <w:sz w:val="22"/>
      <w:szCs w:val="22"/>
      <w:lang w:val="ru-RU" w:bidi="ar-SA"/>
    </w:rPr>
  </w:style>
  <w:style w:type="character" w:customStyle="1" w:styleId="a7">
    <w:name w:val="Основной текст Знак"/>
    <w:rsid w:val="00CE2F00"/>
    <w:rPr>
      <w:rFonts w:ascii="Calibri" w:hAnsi="Calibri" w:cs="Calibri"/>
      <w:sz w:val="22"/>
      <w:szCs w:val="22"/>
      <w:lang w:val="ru-RU" w:bidi="ar-SA"/>
    </w:rPr>
  </w:style>
  <w:style w:type="character" w:customStyle="1" w:styleId="a8">
    <w:name w:val="Верхний колонтитул Знак"/>
    <w:rsid w:val="00CE2F00"/>
    <w:rPr>
      <w:rFonts w:ascii="Calibri" w:hAnsi="Calibri" w:cs="Calibri"/>
      <w:lang w:val="ru-RU" w:bidi="ar-SA"/>
    </w:rPr>
  </w:style>
  <w:style w:type="character" w:styleId="a9">
    <w:name w:val="page number"/>
    <w:rsid w:val="00CE2F00"/>
    <w:rPr>
      <w:rFonts w:cs="Times New Roman"/>
    </w:rPr>
  </w:style>
  <w:style w:type="character" w:customStyle="1" w:styleId="aa">
    <w:name w:val="Нижний колонтитул Знак"/>
    <w:rsid w:val="00CE2F00"/>
    <w:rPr>
      <w:rFonts w:ascii="Calibri" w:hAnsi="Calibri" w:cs="Calibri"/>
      <w:sz w:val="22"/>
      <w:szCs w:val="22"/>
      <w:lang w:val="ru-RU" w:bidi="ar-SA"/>
    </w:rPr>
  </w:style>
  <w:style w:type="character" w:customStyle="1" w:styleId="ConsPlusNormal">
    <w:name w:val="ConsPlusNormal Знак"/>
    <w:rsid w:val="00CE2F00"/>
    <w:rPr>
      <w:rFonts w:ascii="Arial" w:hAnsi="Arial" w:cs="Arial"/>
      <w:sz w:val="22"/>
      <w:szCs w:val="22"/>
      <w:lang w:val="ru-RU" w:bidi="ar-SA"/>
    </w:rPr>
  </w:style>
  <w:style w:type="character" w:customStyle="1" w:styleId="radiotext">
    <w:name w:val="radiotext"/>
    <w:rsid w:val="00CE2F00"/>
  </w:style>
  <w:style w:type="character" w:customStyle="1" w:styleId="apple-converted-space">
    <w:name w:val="apple-converted-space"/>
    <w:basedOn w:val="11"/>
    <w:rsid w:val="00CE2F00"/>
  </w:style>
  <w:style w:type="character" w:customStyle="1" w:styleId="ab">
    <w:name w:val="Название Знак"/>
    <w:rsid w:val="00CE2F0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14">
    <w:name w:val="Название Знак1"/>
    <w:rsid w:val="00CE2F00"/>
    <w:rPr>
      <w:rFonts w:ascii="Cambria" w:hAnsi="Cambria" w:cs="Cambria"/>
      <w:b/>
      <w:bCs/>
      <w:kern w:val="2"/>
      <w:sz w:val="32"/>
      <w:szCs w:val="32"/>
    </w:rPr>
  </w:style>
  <w:style w:type="character" w:customStyle="1" w:styleId="ac">
    <w:name w:val="Символ нумерации"/>
    <w:rsid w:val="00CE2F00"/>
  </w:style>
  <w:style w:type="paragraph" w:customStyle="1" w:styleId="ad">
    <w:name w:val="Заголовок"/>
    <w:basedOn w:val="a"/>
    <w:next w:val="a"/>
    <w:rsid w:val="00CE2F00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pacing w:after="300" w:line="240" w:lineRule="auto"/>
      <w:contextualSpacing/>
    </w:pPr>
    <w:rPr>
      <w:rFonts w:ascii="Cambria" w:hAnsi="Cambria" w:cs="Cambria"/>
      <w:b/>
      <w:bCs/>
      <w:kern w:val="2"/>
      <w:sz w:val="32"/>
      <w:szCs w:val="32"/>
    </w:rPr>
  </w:style>
  <w:style w:type="paragraph" w:styleId="ae">
    <w:name w:val="Body Text"/>
    <w:basedOn w:val="a"/>
    <w:link w:val="15"/>
    <w:rsid w:val="00CE2F00"/>
    <w:pPr>
      <w:spacing w:after="120" w:line="276" w:lineRule="auto"/>
    </w:pPr>
  </w:style>
  <w:style w:type="character" w:customStyle="1" w:styleId="15">
    <w:name w:val="Основной текст Знак1"/>
    <w:basedOn w:val="a0"/>
    <w:link w:val="ae"/>
    <w:rsid w:val="00CE2F00"/>
    <w:rPr>
      <w:rFonts w:ascii="Calibri" w:eastAsia="Times New Roman" w:hAnsi="Calibri" w:cs="Calibri"/>
      <w:lang w:eastAsia="zh-CN"/>
    </w:rPr>
  </w:style>
  <w:style w:type="paragraph" w:styleId="af">
    <w:name w:val="List"/>
    <w:basedOn w:val="ae"/>
    <w:rsid w:val="00CE2F00"/>
    <w:rPr>
      <w:rFonts w:cs="Mangal"/>
    </w:rPr>
  </w:style>
  <w:style w:type="paragraph" w:styleId="af0">
    <w:name w:val="caption"/>
    <w:basedOn w:val="a"/>
    <w:qFormat/>
    <w:rsid w:val="00CE2F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"/>
    <w:rsid w:val="00CE2F00"/>
    <w:pPr>
      <w:suppressLineNumbers/>
    </w:pPr>
    <w:rPr>
      <w:rFonts w:cs="Mangal"/>
    </w:rPr>
  </w:style>
  <w:style w:type="paragraph" w:customStyle="1" w:styleId="17">
    <w:name w:val="Абзац списка1"/>
    <w:basedOn w:val="a"/>
    <w:rsid w:val="00CE2F00"/>
    <w:pPr>
      <w:spacing w:after="0" w:line="240" w:lineRule="auto"/>
      <w:ind w:left="720"/>
    </w:pPr>
  </w:style>
  <w:style w:type="paragraph" w:customStyle="1" w:styleId="18">
    <w:name w:val="Обычный1"/>
    <w:rsid w:val="00CE2F00"/>
    <w:pPr>
      <w:suppressAutoHyphens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customStyle="1" w:styleId="ConsPlusNormal0">
    <w:name w:val="ConsPlusNormal"/>
    <w:rsid w:val="00CE2F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Текст примечания1"/>
    <w:basedOn w:val="a"/>
    <w:rsid w:val="00CE2F00"/>
    <w:pPr>
      <w:widowControl w:val="0"/>
      <w:spacing w:after="0" w:line="240" w:lineRule="auto"/>
    </w:pPr>
    <w:rPr>
      <w:sz w:val="20"/>
      <w:szCs w:val="20"/>
    </w:rPr>
  </w:style>
  <w:style w:type="paragraph" w:styleId="af1">
    <w:name w:val="Balloon Text"/>
    <w:basedOn w:val="a"/>
    <w:link w:val="1a"/>
    <w:rsid w:val="00CE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1"/>
    <w:rsid w:val="00CE2F0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22">
    <w:name w:val="Обычный2"/>
    <w:rsid w:val="00CE2F00"/>
    <w:pPr>
      <w:suppressAutoHyphens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customStyle="1" w:styleId="1b">
    <w:name w:val="Текст1"/>
    <w:basedOn w:val="a"/>
    <w:rsid w:val="00CE2F00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CE2F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CE2F00"/>
    <w:pPr>
      <w:spacing w:after="120" w:line="480" w:lineRule="auto"/>
      <w:ind w:left="283"/>
    </w:pPr>
  </w:style>
  <w:style w:type="paragraph" w:customStyle="1" w:styleId="ConsNonformat">
    <w:name w:val="ConsNonformat"/>
    <w:rsid w:val="00CE2F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2">
    <w:name w:val="header"/>
    <w:basedOn w:val="a"/>
    <w:link w:val="1c"/>
    <w:rsid w:val="00CE2F00"/>
    <w:pPr>
      <w:tabs>
        <w:tab w:val="center" w:pos="4153"/>
        <w:tab w:val="right" w:pos="8306"/>
      </w:tabs>
      <w:spacing w:after="0" w:line="240" w:lineRule="auto"/>
    </w:pPr>
    <w:rPr>
      <w:sz w:val="20"/>
      <w:szCs w:val="20"/>
    </w:rPr>
  </w:style>
  <w:style w:type="character" w:customStyle="1" w:styleId="1c">
    <w:name w:val="Верхний колонтитул Знак1"/>
    <w:basedOn w:val="a0"/>
    <w:link w:val="af2"/>
    <w:rsid w:val="00CE2F00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af3">
    <w:name w:val="Знак Знак Знак Знак"/>
    <w:basedOn w:val="a"/>
    <w:rsid w:val="00CE2F00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5">
    <w:name w:val="Знак5"/>
    <w:basedOn w:val="a"/>
    <w:rsid w:val="00CE2F00"/>
    <w:pPr>
      <w:autoSpaceDE w:val="0"/>
      <w:spacing w:after="0" w:line="240" w:lineRule="auto"/>
      <w:ind w:right="28"/>
      <w:jc w:val="both"/>
      <w:textAlignment w:val="baseline"/>
    </w:pPr>
    <w:rPr>
      <w:sz w:val="24"/>
      <w:szCs w:val="24"/>
      <w:lang w:val="en-US"/>
    </w:rPr>
  </w:style>
  <w:style w:type="paragraph" w:styleId="af4">
    <w:name w:val="footer"/>
    <w:basedOn w:val="a"/>
    <w:link w:val="1d"/>
    <w:rsid w:val="00CE2F00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1d">
    <w:name w:val="Нижний колонтитул Знак1"/>
    <w:basedOn w:val="a0"/>
    <w:link w:val="af4"/>
    <w:rsid w:val="00CE2F00"/>
    <w:rPr>
      <w:rFonts w:ascii="Calibri" w:eastAsia="Times New Roman" w:hAnsi="Calibri" w:cs="Calibri"/>
      <w:lang w:eastAsia="zh-CN"/>
    </w:rPr>
  </w:style>
  <w:style w:type="paragraph" w:customStyle="1" w:styleId="1e">
    <w:name w:val="Знак Знак Знак Знак1"/>
    <w:basedOn w:val="a"/>
    <w:rsid w:val="00CE2F00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31">
    <w:name w:val="Знак Знак Знак Знак3"/>
    <w:basedOn w:val="a"/>
    <w:rsid w:val="00CE2F00"/>
    <w:pPr>
      <w:widowControl w:val="0"/>
      <w:autoSpaceDE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52">
    <w:name w:val="Знак52"/>
    <w:basedOn w:val="a"/>
    <w:rsid w:val="00CE2F00"/>
    <w:pPr>
      <w:autoSpaceDE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5">
    <w:name w:val="Normal (Web)"/>
    <w:basedOn w:val="a"/>
    <w:uiPriority w:val="99"/>
    <w:rsid w:val="00CE2F00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 Paragraph"/>
    <w:basedOn w:val="a"/>
    <w:rsid w:val="00CE2F00"/>
    <w:pPr>
      <w:ind w:left="720"/>
      <w:contextualSpacing/>
    </w:pPr>
  </w:style>
  <w:style w:type="paragraph" w:customStyle="1" w:styleId="23">
    <w:name w:val="Абзац списка2"/>
    <w:basedOn w:val="a"/>
    <w:rsid w:val="00CE2F00"/>
    <w:pPr>
      <w:spacing w:after="0" w:line="240" w:lineRule="auto"/>
      <w:ind w:left="720"/>
    </w:pPr>
  </w:style>
  <w:style w:type="paragraph" w:customStyle="1" w:styleId="24">
    <w:name w:val="Знак Знак Знак Знак2"/>
    <w:basedOn w:val="a"/>
    <w:rsid w:val="00CE2F00"/>
    <w:pPr>
      <w:widowControl w:val="0"/>
      <w:autoSpaceDE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51">
    <w:name w:val="Знак51"/>
    <w:basedOn w:val="a"/>
    <w:rsid w:val="00CE2F00"/>
    <w:pPr>
      <w:autoSpaceDE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f6">
    <w:name w:val=" Знак Знак Знак Знак"/>
    <w:basedOn w:val="a"/>
    <w:rsid w:val="00CE2F00"/>
    <w:pPr>
      <w:widowControl w:val="0"/>
      <w:autoSpaceDE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50">
    <w:name w:val=" Знак5"/>
    <w:basedOn w:val="a"/>
    <w:rsid w:val="00CE2F00"/>
    <w:pPr>
      <w:autoSpaceDE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msonormal0">
    <w:name w:val="msonormal"/>
    <w:basedOn w:val="a"/>
    <w:rsid w:val="00CE2F00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7">
    <w:name w:val="Содержимое таблицы"/>
    <w:basedOn w:val="a"/>
    <w:rsid w:val="00CE2F00"/>
    <w:pPr>
      <w:suppressLineNumbers/>
    </w:pPr>
  </w:style>
  <w:style w:type="paragraph" w:customStyle="1" w:styleId="af8">
    <w:name w:val="Заголовок таблицы"/>
    <w:basedOn w:val="af7"/>
    <w:rsid w:val="00CE2F00"/>
    <w:pPr>
      <w:jc w:val="center"/>
    </w:pPr>
    <w:rPr>
      <w:b/>
      <w:bCs/>
    </w:rPr>
  </w:style>
  <w:style w:type="paragraph" w:customStyle="1" w:styleId="4">
    <w:name w:val="Основной текст4"/>
    <w:basedOn w:val="a"/>
    <w:rsid w:val="00CE2F00"/>
    <w:pPr>
      <w:widowControl w:val="0"/>
      <w:spacing w:after="0" w:line="302" w:lineRule="exact"/>
      <w:ind w:hanging="320"/>
    </w:pPr>
    <w:rPr>
      <w:rFonts w:ascii="Times New Roman" w:hAnsi="Times New Roman" w:cs="Times New Roman"/>
      <w:spacing w:val="-10"/>
      <w:sz w:val="28"/>
      <w:szCs w:val="28"/>
    </w:rPr>
  </w:style>
  <w:style w:type="paragraph" w:customStyle="1" w:styleId="af9">
    <w:name w:val="Таблицы (моноширинный)"/>
    <w:basedOn w:val="a"/>
    <w:rsid w:val="00CE2F00"/>
    <w:pPr>
      <w:widowControl w:val="0"/>
      <w:suppressAutoHyphens w:val="0"/>
      <w:spacing w:after="0" w:line="240" w:lineRule="auto"/>
    </w:pPr>
    <w:rPr>
      <w:rFonts w:ascii="Courier New" w:eastAsia="Andale Sans UI" w:hAnsi="Courier New" w:cs="Courier New"/>
      <w:kern w:val="2"/>
      <w:sz w:val="24"/>
      <w:szCs w:val="24"/>
    </w:rPr>
  </w:style>
  <w:style w:type="character" w:customStyle="1" w:styleId="afa">
    <w:name w:val="Гипертекстовая ссылка"/>
    <w:rsid w:val="00CE2F00"/>
    <w:rPr>
      <w:b w:val="0"/>
      <w:bCs w:val="0"/>
      <w:color w:val="106BBE"/>
    </w:rPr>
  </w:style>
  <w:style w:type="paragraph" w:customStyle="1" w:styleId="1f">
    <w:name w:val="Основной текст1"/>
    <w:basedOn w:val="a"/>
    <w:rsid w:val="00CE2F00"/>
    <w:pPr>
      <w:widowControl w:val="0"/>
      <w:shd w:val="clear" w:color="auto" w:fill="FFFFFF"/>
      <w:spacing w:after="420" w:line="245" w:lineRule="exact"/>
      <w:jc w:val="both"/>
    </w:pPr>
    <w:rPr>
      <w:rFonts w:ascii="Times New Roman" w:hAnsi="Times New Roman" w:cs="Times New Roman"/>
      <w:kern w:val="2"/>
      <w:sz w:val="19"/>
      <w:szCs w:val="19"/>
    </w:rPr>
  </w:style>
  <w:style w:type="paragraph" w:customStyle="1" w:styleId="Style13">
    <w:name w:val="Style13"/>
    <w:basedOn w:val="a"/>
    <w:rsid w:val="00CE2F00"/>
    <w:pPr>
      <w:widowControl w:val="0"/>
      <w:spacing w:after="0" w:line="100" w:lineRule="atLeast"/>
      <w:jc w:val="center"/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afb">
    <w:name w:val="МУ Обычный стиль"/>
    <w:basedOn w:val="a"/>
    <w:rsid w:val="00CE2F00"/>
    <w:pPr>
      <w:tabs>
        <w:tab w:val="left" w:pos="284"/>
        <w:tab w:val="num" w:pos="36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pacing w:after="0" w:line="360" w:lineRule="auto"/>
      <w:jc w:val="both"/>
    </w:pPr>
    <w:rPr>
      <w:rFonts w:ascii="Times New Roman" w:hAnsi="Times New Roman" w:cs="Times New Roman"/>
      <w:kern w:val="2"/>
      <w:sz w:val="28"/>
      <w:szCs w:val="28"/>
    </w:rPr>
  </w:style>
  <w:style w:type="character" w:customStyle="1" w:styleId="FontStyle83">
    <w:name w:val="Font Style83"/>
    <w:rsid w:val="00CE2F00"/>
    <w:rPr>
      <w:rFonts w:ascii="Times New Roman" w:hAnsi="Times New Roman" w:cs="Times New Roman" w:hint="default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F00"/>
    <w:pPr>
      <w:suppressAutoHyphens/>
      <w:spacing w:after="160" w:line="256" w:lineRule="auto"/>
    </w:pPr>
    <w:rPr>
      <w:rFonts w:ascii="Calibri" w:eastAsia="Times New Roman" w:hAnsi="Calibri" w:cs="Calibri"/>
      <w:lang w:eastAsia="zh-CN"/>
    </w:rPr>
  </w:style>
  <w:style w:type="paragraph" w:styleId="1">
    <w:name w:val="heading 1"/>
    <w:basedOn w:val="a"/>
    <w:next w:val="a"/>
    <w:link w:val="10"/>
    <w:qFormat/>
    <w:rsid w:val="00CE2F00"/>
    <w:pPr>
      <w:keepNext/>
      <w:numPr>
        <w:numId w:val="1"/>
      </w:numPr>
      <w:spacing w:before="240" w:after="60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qFormat/>
    <w:rsid w:val="00CE2F00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qFormat/>
    <w:rsid w:val="00CE2F0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F00"/>
    <w:rPr>
      <w:rFonts w:ascii="Cambria" w:eastAsia="Times New Roman" w:hAnsi="Cambria" w:cs="Times New Roman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CE2F00"/>
    <w:rPr>
      <w:rFonts w:ascii="Calibri" w:eastAsia="Times New Roman" w:hAnsi="Calibri" w:cs="Calibri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rsid w:val="00CE2F00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WW8Num1z0">
    <w:name w:val="WW8Num1z0"/>
    <w:rsid w:val="00CE2F00"/>
    <w:rPr>
      <w:b w:val="0"/>
    </w:rPr>
  </w:style>
  <w:style w:type="character" w:customStyle="1" w:styleId="WW8Num1z1">
    <w:name w:val="WW8Num1z1"/>
    <w:rsid w:val="00CE2F00"/>
  </w:style>
  <w:style w:type="character" w:customStyle="1" w:styleId="WW8Num1z2">
    <w:name w:val="WW8Num1z2"/>
    <w:rsid w:val="00CE2F00"/>
  </w:style>
  <w:style w:type="character" w:customStyle="1" w:styleId="WW8Num1z3">
    <w:name w:val="WW8Num1z3"/>
    <w:rsid w:val="00CE2F00"/>
  </w:style>
  <w:style w:type="character" w:customStyle="1" w:styleId="WW8Num1z4">
    <w:name w:val="WW8Num1z4"/>
    <w:rsid w:val="00CE2F00"/>
  </w:style>
  <w:style w:type="character" w:customStyle="1" w:styleId="WW8Num1z5">
    <w:name w:val="WW8Num1z5"/>
    <w:rsid w:val="00CE2F00"/>
  </w:style>
  <w:style w:type="character" w:customStyle="1" w:styleId="WW8Num1z6">
    <w:name w:val="WW8Num1z6"/>
    <w:rsid w:val="00CE2F00"/>
  </w:style>
  <w:style w:type="character" w:customStyle="1" w:styleId="WW8Num1z7">
    <w:name w:val="WW8Num1z7"/>
    <w:rsid w:val="00CE2F00"/>
  </w:style>
  <w:style w:type="character" w:customStyle="1" w:styleId="WW8Num1z8">
    <w:name w:val="WW8Num1z8"/>
    <w:rsid w:val="00CE2F00"/>
  </w:style>
  <w:style w:type="character" w:customStyle="1" w:styleId="WW8Num2z0">
    <w:name w:val="WW8Num2z0"/>
    <w:rsid w:val="00CE2F00"/>
    <w:rPr>
      <w:rFonts w:ascii="Wingdings" w:hAnsi="Wingdings" w:cs="Wingdings"/>
    </w:rPr>
  </w:style>
  <w:style w:type="character" w:customStyle="1" w:styleId="WW8Num2z1">
    <w:name w:val="WW8Num2z1"/>
    <w:rsid w:val="00CE2F00"/>
    <w:rPr>
      <w:rFonts w:ascii="Courier New" w:hAnsi="Courier New" w:cs="Courier New"/>
    </w:rPr>
  </w:style>
  <w:style w:type="character" w:customStyle="1" w:styleId="WW8Num2z3">
    <w:name w:val="WW8Num2z3"/>
    <w:rsid w:val="00CE2F00"/>
    <w:rPr>
      <w:rFonts w:ascii="Symbol" w:hAnsi="Symbol" w:cs="Symbol"/>
    </w:rPr>
  </w:style>
  <w:style w:type="character" w:customStyle="1" w:styleId="WW8Num3z0">
    <w:name w:val="WW8Num3z0"/>
    <w:rsid w:val="00CE2F00"/>
    <w:rPr>
      <w:rFonts w:cs="Times New Roman"/>
    </w:rPr>
  </w:style>
  <w:style w:type="character" w:customStyle="1" w:styleId="WW8Num4z0">
    <w:name w:val="WW8Num4z0"/>
    <w:rsid w:val="00CE2F00"/>
  </w:style>
  <w:style w:type="character" w:customStyle="1" w:styleId="WW8Num4z1">
    <w:name w:val="WW8Num4z1"/>
    <w:rsid w:val="00CE2F00"/>
  </w:style>
  <w:style w:type="character" w:customStyle="1" w:styleId="WW8Num4z2">
    <w:name w:val="WW8Num4z2"/>
    <w:rsid w:val="00CE2F00"/>
  </w:style>
  <w:style w:type="character" w:customStyle="1" w:styleId="WW8Num4z3">
    <w:name w:val="WW8Num4z3"/>
    <w:rsid w:val="00CE2F00"/>
  </w:style>
  <w:style w:type="character" w:customStyle="1" w:styleId="WW8Num4z4">
    <w:name w:val="WW8Num4z4"/>
    <w:rsid w:val="00CE2F00"/>
  </w:style>
  <w:style w:type="character" w:customStyle="1" w:styleId="WW8Num4z5">
    <w:name w:val="WW8Num4z5"/>
    <w:rsid w:val="00CE2F00"/>
  </w:style>
  <w:style w:type="character" w:customStyle="1" w:styleId="WW8Num4z6">
    <w:name w:val="WW8Num4z6"/>
    <w:rsid w:val="00CE2F00"/>
  </w:style>
  <w:style w:type="character" w:customStyle="1" w:styleId="WW8Num4z7">
    <w:name w:val="WW8Num4z7"/>
    <w:rsid w:val="00CE2F00"/>
  </w:style>
  <w:style w:type="character" w:customStyle="1" w:styleId="WW8Num4z8">
    <w:name w:val="WW8Num4z8"/>
    <w:rsid w:val="00CE2F00"/>
  </w:style>
  <w:style w:type="character" w:customStyle="1" w:styleId="WW8Num5z0">
    <w:name w:val="WW8Num5z0"/>
    <w:rsid w:val="00CE2F00"/>
    <w:rPr>
      <w:rFonts w:cs="Times New Roman"/>
    </w:rPr>
  </w:style>
  <w:style w:type="character" w:customStyle="1" w:styleId="WW8Num6z0">
    <w:name w:val="WW8Num6z0"/>
    <w:rsid w:val="00CE2F00"/>
    <w:rPr>
      <w:rFonts w:cs="Times New Roman"/>
      <w:b w:val="0"/>
    </w:rPr>
  </w:style>
  <w:style w:type="character" w:customStyle="1" w:styleId="WW8Num6z1">
    <w:name w:val="WW8Num6z1"/>
    <w:rsid w:val="00CE2F00"/>
    <w:rPr>
      <w:rFonts w:cs="Times New Roman"/>
    </w:rPr>
  </w:style>
  <w:style w:type="character" w:customStyle="1" w:styleId="WW8Num7z0">
    <w:name w:val="WW8Num7z0"/>
    <w:rsid w:val="00CE2F00"/>
    <w:rPr>
      <w:rFonts w:ascii="Wingdings" w:hAnsi="Wingdings" w:cs="Wingdings"/>
      <w:sz w:val="40"/>
    </w:rPr>
  </w:style>
  <w:style w:type="character" w:customStyle="1" w:styleId="WW8Num7z1">
    <w:name w:val="WW8Num7z1"/>
    <w:rsid w:val="00CE2F00"/>
    <w:rPr>
      <w:rFonts w:ascii="Courier New" w:hAnsi="Courier New" w:cs="Courier New"/>
    </w:rPr>
  </w:style>
  <w:style w:type="character" w:customStyle="1" w:styleId="WW8Num7z2">
    <w:name w:val="WW8Num7z2"/>
    <w:rsid w:val="00CE2F00"/>
    <w:rPr>
      <w:rFonts w:ascii="Wingdings" w:hAnsi="Wingdings" w:cs="Wingdings"/>
    </w:rPr>
  </w:style>
  <w:style w:type="character" w:customStyle="1" w:styleId="WW8Num7z3">
    <w:name w:val="WW8Num7z3"/>
    <w:rsid w:val="00CE2F00"/>
    <w:rPr>
      <w:rFonts w:ascii="Symbol" w:hAnsi="Symbol" w:cs="Symbol"/>
    </w:rPr>
  </w:style>
  <w:style w:type="character" w:customStyle="1" w:styleId="WW8Num8z0">
    <w:name w:val="WW8Num8z0"/>
    <w:rsid w:val="00CE2F00"/>
    <w:rPr>
      <w:rFonts w:ascii="Symbol" w:hAnsi="Symbol" w:cs="Symbol"/>
    </w:rPr>
  </w:style>
  <w:style w:type="character" w:customStyle="1" w:styleId="WW8Num8z1">
    <w:name w:val="WW8Num8z1"/>
    <w:rsid w:val="00CE2F00"/>
    <w:rPr>
      <w:rFonts w:ascii="Courier New" w:hAnsi="Courier New" w:cs="Courier New"/>
    </w:rPr>
  </w:style>
  <w:style w:type="character" w:customStyle="1" w:styleId="WW8Num8z2">
    <w:name w:val="WW8Num8z2"/>
    <w:rsid w:val="00CE2F00"/>
    <w:rPr>
      <w:rFonts w:ascii="Wingdings" w:hAnsi="Wingdings" w:cs="Wingdings"/>
    </w:rPr>
  </w:style>
  <w:style w:type="character" w:customStyle="1" w:styleId="WW8Num9z0">
    <w:name w:val="WW8Num9z0"/>
    <w:rsid w:val="00CE2F00"/>
  </w:style>
  <w:style w:type="character" w:customStyle="1" w:styleId="WW8Num9z1">
    <w:name w:val="WW8Num9z1"/>
    <w:rsid w:val="00CE2F00"/>
  </w:style>
  <w:style w:type="character" w:customStyle="1" w:styleId="WW8Num9z2">
    <w:name w:val="WW8Num9z2"/>
    <w:rsid w:val="00CE2F00"/>
  </w:style>
  <w:style w:type="character" w:customStyle="1" w:styleId="WW8Num9z3">
    <w:name w:val="WW8Num9z3"/>
    <w:rsid w:val="00CE2F00"/>
  </w:style>
  <w:style w:type="character" w:customStyle="1" w:styleId="WW8Num9z4">
    <w:name w:val="WW8Num9z4"/>
    <w:rsid w:val="00CE2F00"/>
  </w:style>
  <w:style w:type="character" w:customStyle="1" w:styleId="WW8Num9z5">
    <w:name w:val="WW8Num9z5"/>
    <w:rsid w:val="00CE2F00"/>
  </w:style>
  <w:style w:type="character" w:customStyle="1" w:styleId="WW8Num9z6">
    <w:name w:val="WW8Num9z6"/>
    <w:rsid w:val="00CE2F00"/>
  </w:style>
  <w:style w:type="character" w:customStyle="1" w:styleId="WW8Num9z7">
    <w:name w:val="WW8Num9z7"/>
    <w:rsid w:val="00CE2F00"/>
  </w:style>
  <w:style w:type="character" w:customStyle="1" w:styleId="WW8Num9z8">
    <w:name w:val="WW8Num9z8"/>
    <w:rsid w:val="00CE2F00"/>
  </w:style>
  <w:style w:type="character" w:customStyle="1" w:styleId="WW8Num10z0">
    <w:name w:val="WW8Num10z0"/>
    <w:rsid w:val="00CE2F00"/>
    <w:rPr>
      <w:rFonts w:cs="Times New Roman"/>
    </w:rPr>
  </w:style>
  <w:style w:type="character" w:customStyle="1" w:styleId="WW8Num11z0">
    <w:name w:val="WW8Num11z0"/>
    <w:rsid w:val="00CE2F00"/>
    <w:rPr>
      <w:b w:val="0"/>
    </w:rPr>
  </w:style>
  <w:style w:type="character" w:customStyle="1" w:styleId="WW8Num11z1">
    <w:name w:val="WW8Num11z1"/>
    <w:rsid w:val="00CE2F00"/>
  </w:style>
  <w:style w:type="character" w:customStyle="1" w:styleId="WW8Num11z2">
    <w:name w:val="WW8Num11z2"/>
    <w:rsid w:val="00CE2F00"/>
  </w:style>
  <w:style w:type="character" w:customStyle="1" w:styleId="WW8Num11z3">
    <w:name w:val="WW8Num11z3"/>
    <w:rsid w:val="00CE2F00"/>
  </w:style>
  <w:style w:type="character" w:customStyle="1" w:styleId="WW8Num11z4">
    <w:name w:val="WW8Num11z4"/>
    <w:rsid w:val="00CE2F00"/>
  </w:style>
  <w:style w:type="character" w:customStyle="1" w:styleId="WW8Num11z5">
    <w:name w:val="WW8Num11z5"/>
    <w:rsid w:val="00CE2F00"/>
  </w:style>
  <w:style w:type="character" w:customStyle="1" w:styleId="WW8Num11z6">
    <w:name w:val="WW8Num11z6"/>
    <w:rsid w:val="00CE2F00"/>
  </w:style>
  <w:style w:type="character" w:customStyle="1" w:styleId="WW8Num11z7">
    <w:name w:val="WW8Num11z7"/>
    <w:rsid w:val="00CE2F00"/>
  </w:style>
  <w:style w:type="character" w:customStyle="1" w:styleId="WW8Num11z8">
    <w:name w:val="WW8Num11z8"/>
    <w:rsid w:val="00CE2F00"/>
  </w:style>
  <w:style w:type="character" w:customStyle="1" w:styleId="WW8Num12z0">
    <w:name w:val="WW8Num12z0"/>
    <w:rsid w:val="00CE2F00"/>
    <w:rPr>
      <w:rFonts w:ascii="Symbol" w:hAnsi="Symbol" w:cs="Symbol"/>
    </w:rPr>
  </w:style>
  <w:style w:type="character" w:customStyle="1" w:styleId="WW8Num12z1">
    <w:name w:val="WW8Num12z1"/>
    <w:rsid w:val="00CE2F00"/>
    <w:rPr>
      <w:rFonts w:ascii="Courier New" w:hAnsi="Courier New" w:cs="Courier New"/>
    </w:rPr>
  </w:style>
  <w:style w:type="character" w:customStyle="1" w:styleId="WW8Num12z2">
    <w:name w:val="WW8Num12z2"/>
    <w:rsid w:val="00CE2F00"/>
    <w:rPr>
      <w:rFonts w:ascii="Wingdings" w:hAnsi="Wingdings" w:cs="Wingdings"/>
    </w:rPr>
  </w:style>
  <w:style w:type="character" w:customStyle="1" w:styleId="11">
    <w:name w:val="Основной шрифт абзаца1"/>
    <w:rsid w:val="00CE2F00"/>
  </w:style>
  <w:style w:type="character" w:customStyle="1" w:styleId="12">
    <w:name w:val="Обычный1 Знак"/>
    <w:rsid w:val="00CE2F00"/>
    <w:rPr>
      <w:rFonts w:ascii="Calibri" w:hAnsi="Calibri" w:cs="Calibri"/>
      <w:color w:val="000000"/>
      <w:sz w:val="24"/>
      <w:szCs w:val="24"/>
      <w:lang w:val="ru-RU" w:bidi="ar-SA"/>
    </w:rPr>
  </w:style>
  <w:style w:type="character" w:customStyle="1" w:styleId="13">
    <w:name w:val="Знак примечания1"/>
    <w:rsid w:val="00CE2F00"/>
    <w:rPr>
      <w:sz w:val="16"/>
    </w:rPr>
  </w:style>
  <w:style w:type="character" w:customStyle="1" w:styleId="a3">
    <w:name w:val="Текст примечания Знак"/>
    <w:rsid w:val="00CE2F00"/>
    <w:rPr>
      <w:rFonts w:ascii="Calibri" w:hAnsi="Calibri" w:cs="Calibri"/>
      <w:lang w:val="ru-RU" w:bidi="ar-SA"/>
    </w:rPr>
  </w:style>
  <w:style w:type="character" w:customStyle="1" w:styleId="a4">
    <w:name w:val="Текст выноски Знак"/>
    <w:rsid w:val="00CE2F00"/>
    <w:rPr>
      <w:rFonts w:ascii="Tahoma" w:hAnsi="Tahoma" w:cs="Tahoma"/>
      <w:sz w:val="16"/>
      <w:szCs w:val="16"/>
      <w:lang w:val="ru-RU" w:bidi="ar-SA"/>
    </w:rPr>
  </w:style>
  <w:style w:type="character" w:styleId="a5">
    <w:name w:val="Hyperlink"/>
    <w:rsid w:val="00CE2F00"/>
    <w:rPr>
      <w:color w:val="0000FF"/>
      <w:u w:val="single"/>
    </w:rPr>
  </w:style>
  <w:style w:type="character" w:customStyle="1" w:styleId="a6">
    <w:name w:val="Текст Знак"/>
    <w:rsid w:val="00CE2F00"/>
    <w:rPr>
      <w:rFonts w:ascii="Courier New" w:hAnsi="Courier New" w:cs="Courier New"/>
      <w:lang w:val="ru-RU" w:bidi="ar-SA"/>
    </w:rPr>
  </w:style>
  <w:style w:type="character" w:customStyle="1" w:styleId="21">
    <w:name w:val="Основной текст с отступом 2 Знак"/>
    <w:rsid w:val="00CE2F00"/>
    <w:rPr>
      <w:rFonts w:ascii="Calibri" w:hAnsi="Calibri" w:cs="Calibri"/>
      <w:sz w:val="22"/>
      <w:szCs w:val="22"/>
      <w:lang w:val="ru-RU" w:bidi="ar-SA"/>
    </w:rPr>
  </w:style>
  <w:style w:type="character" w:customStyle="1" w:styleId="a7">
    <w:name w:val="Основной текст Знак"/>
    <w:rsid w:val="00CE2F00"/>
    <w:rPr>
      <w:rFonts w:ascii="Calibri" w:hAnsi="Calibri" w:cs="Calibri"/>
      <w:sz w:val="22"/>
      <w:szCs w:val="22"/>
      <w:lang w:val="ru-RU" w:bidi="ar-SA"/>
    </w:rPr>
  </w:style>
  <w:style w:type="character" w:customStyle="1" w:styleId="a8">
    <w:name w:val="Верхний колонтитул Знак"/>
    <w:rsid w:val="00CE2F00"/>
    <w:rPr>
      <w:rFonts w:ascii="Calibri" w:hAnsi="Calibri" w:cs="Calibri"/>
      <w:lang w:val="ru-RU" w:bidi="ar-SA"/>
    </w:rPr>
  </w:style>
  <w:style w:type="character" w:styleId="a9">
    <w:name w:val="page number"/>
    <w:rsid w:val="00CE2F00"/>
    <w:rPr>
      <w:rFonts w:cs="Times New Roman"/>
    </w:rPr>
  </w:style>
  <w:style w:type="character" w:customStyle="1" w:styleId="aa">
    <w:name w:val="Нижний колонтитул Знак"/>
    <w:rsid w:val="00CE2F00"/>
    <w:rPr>
      <w:rFonts w:ascii="Calibri" w:hAnsi="Calibri" w:cs="Calibri"/>
      <w:sz w:val="22"/>
      <w:szCs w:val="22"/>
      <w:lang w:val="ru-RU" w:bidi="ar-SA"/>
    </w:rPr>
  </w:style>
  <w:style w:type="character" w:customStyle="1" w:styleId="ConsPlusNormal">
    <w:name w:val="ConsPlusNormal Знак"/>
    <w:rsid w:val="00CE2F00"/>
    <w:rPr>
      <w:rFonts w:ascii="Arial" w:hAnsi="Arial" w:cs="Arial"/>
      <w:sz w:val="22"/>
      <w:szCs w:val="22"/>
      <w:lang w:val="ru-RU" w:bidi="ar-SA"/>
    </w:rPr>
  </w:style>
  <w:style w:type="character" w:customStyle="1" w:styleId="radiotext">
    <w:name w:val="radiotext"/>
    <w:rsid w:val="00CE2F00"/>
  </w:style>
  <w:style w:type="character" w:customStyle="1" w:styleId="apple-converted-space">
    <w:name w:val="apple-converted-space"/>
    <w:basedOn w:val="11"/>
    <w:rsid w:val="00CE2F00"/>
  </w:style>
  <w:style w:type="character" w:customStyle="1" w:styleId="ab">
    <w:name w:val="Название Знак"/>
    <w:rsid w:val="00CE2F0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14">
    <w:name w:val="Название Знак1"/>
    <w:rsid w:val="00CE2F00"/>
    <w:rPr>
      <w:rFonts w:ascii="Cambria" w:hAnsi="Cambria" w:cs="Cambria"/>
      <w:b/>
      <w:bCs/>
      <w:kern w:val="2"/>
      <w:sz w:val="32"/>
      <w:szCs w:val="32"/>
    </w:rPr>
  </w:style>
  <w:style w:type="character" w:customStyle="1" w:styleId="ac">
    <w:name w:val="Символ нумерации"/>
    <w:rsid w:val="00CE2F00"/>
  </w:style>
  <w:style w:type="paragraph" w:customStyle="1" w:styleId="ad">
    <w:name w:val="Заголовок"/>
    <w:basedOn w:val="a"/>
    <w:next w:val="a"/>
    <w:rsid w:val="00CE2F00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pacing w:after="300" w:line="240" w:lineRule="auto"/>
      <w:contextualSpacing/>
    </w:pPr>
    <w:rPr>
      <w:rFonts w:ascii="Cambria" w:hAnsi="Cambria" w:cs="Cambria"/>
      <w:b/>
      <w:bCs/>
      <w:kern w:val="2"/>
      <w:sz w:val="32"/>
      <w:szCs w:val="32"/>
    </w:rPr>
  </w:style>
  <w:style w:type="paragraph" w:styleId="ae">
    <w:name w:val="Body Text"/>
    <w:basedOn w:val="a"/>
    <w:link w:val="15"/>
    <w:rsid w:val="00CE2F00"/>
    <w:pPr>
      <w:spacing w:after="120" w:line="276" w:lineRule="auto"/>
    </w:pPr>
  </w:style>
  <w:style w:type="character" w:customStyle="1" w:styleId="15">
    <w:name w:val="Основной текст Знак1"/>
    <w:basedOn w:val="a0"/>
    <w:link w:val="ae"/>
    <w:rsid w:val="00CE2F00"/>
    <w:rPr>
      <w:rFonts w:ascii="Calibri" w:eastAsia="Times New Roman" w:hAnsi="Calibri" w:cs="Calibri"/>
      <w:lang w:eastAsia="zh-CN"/>
    </w:rPr>
  </w:style>
  <w:style w:type="paragraph" w:styleId="af">
    <w:name w:val="List"/>
    <w:basedOn w:val="ae"/>
    <w:rsid w:val="00CE2F00"/>
    <w:rPr>
      <w:rFonts w:cs="Mangal"/>
    </w:rPr>
  </w:style>
  <w:style w:type="paragraph" w:styleId="af0">
    <w:name w:val="caption"/>
    <w:basedOn w:val="a"/>
    <w:qFormat/>
    <w:rsid w:val="00CE2F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"/>
    <w:rsid w:val="00CE2F00"/>
    <w:pPr>
      <w:suppressLineNumbers/>
    </w:pPr>
    <w:rPr>
      <w:rFonts w:cs="Mangal"/>
    </w:rPr>
  </w:style>
  <w:style w:type="paragraph" w:customStyle="1" w:styleId="17">
    <w:name w:val="Абзац списка1"/>
    <w:basedOn w:val="a"/>
    <w:rsid w:val="00CE2F00"/>
    <w:pPr>
      <w:spacing w:after="0" w:line="240" w:lineRule="auto"/>
      <w:ind w:left="720"/>
    </w:pPr>
  </w:style>
  <w:style w:type="paragraph" w:customStyle="1" w:styleId="18">
    <w:name w:val="Обычный1"/>
    <w:rsid w:val="00CE2F00"/>
    <w:pPr>
      <w:suppressAutoHyphens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customStyle="1" w:styleId="ConsPlusNormal0">
    <w:name w:val="ConsPlusNormal"/>
    <w:rsid w:val="00CE2F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Текст примечания1"/>
    <w:basedOn w:val="a"/>
    <w:rsid w:val="00CE2F00"/>
    <w:pPr>
      <w:widowControl w:val="0"/>
      <w:spacing w:after="0" w:line="240" w:lineRule="auto"/>
    </w:pPr>
    <w:rPr>
      <w:sz w:val="20"/>
      <w:szCs w:val="20"/>
    </w:rPr>
  </w:style>
  <w:style w:type="paragraph" w:styleId="af1">
    <w:name w:val="Balloon Text"/>
    <w:basedOn w:val="a"/>
    <w:link w:val="1a"/>
    <w:rsid w:val="00CE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1"/>
    <w:rsid w:val="00CE2F0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22">
    <w:name w:val="Обычный2"/>
    <w:rsid w:val="00CE2F00"/>
    <w:pPr>
      <w:suppressAutoHyphens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customStyle="1" w:styleId="1b">
    <w:name w:val="Текст1"/>
    <w:basedOn w:val="a"/>
    <w:rsid w:val="00CE2F00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CE2F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CE2F00"/>
    <w:pPr>
      <w:spacing w:after="120" w:line="480" w:lineRule="auto"/>
      <w:ind w:left="283"/>
    </w:pPr>
  </w:style>
  <w:style w:type="paragraph" w:customStyle="1" w:styleId="ConsNonformat">
    <w:name w:val="ConsNonformat"/>
    <w:rsid w:val="00CE2F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2">
    <w:name w:val="header"/>
    <w:basedOn w:val="a"/>
    <w:link w:val="1c"/>
    <w:rsid w:val="00CE2F00"/>
    <w:pPr>
      <w:tabs>
        <w:tab w:val="center" w:pos="4153"/>
        <w:tab w:val="right" w:pos="8306"/>
      </w:tabs>
      <w:spacing w:after="0" w:line="240" w:lineRule="auto"/>
    </w:pPr>
    <w:rPr>
      <w:sz w:val="20"/>
      <w:szCs w:val="20"/>
    </w:rPr>
  </w:style>
  <w:style w:type="character" w:customStyle="1" w:styleId="1c">
    <w:name w:val="Верхний колонтитул Знак1"/>
    <w:basedOn w:val="a0"/>
    <w:link w:val="af2"/>
    <w:rsid w:val="00CE2F00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af3">
    <w:name w:val="Знак Знак Знак Знак"/>
    <w:basedOn w:val="a"/>
    <w:rsid w:val="00CE2F00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5">
    <w:name w:val="Знак5"/>
    <w:basedOn w:val="a"/>
    <w:rsid w:val="00CE2F00"/>
    <w:pPr>
      <w:autoSpaceDE w:val="0"/>
      <w:spacing w:after="0" w:line="240" w:lineRule="auto"/>
      <w:ind w:right="28"/>
      <w:jc w:val="both"/>
      <w:textAlignment w:val="baseline"/>
    </w:pPr>
    <w:rPr>
      <w:sz w:val="24"/>
      <w:szCs w:val="24"/>
      <w:lang w:val="en-US"/>
    </w:rPr>
  </w:style>
  <w:style w:type="paragraph" w:styleId="af4">
    <w:name w:val="footer"/>
    <w:basedOn w:val="a"/>
    <w:link w:val="1d"/>
    <w:rsid w:val="00CE2F00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1d">
    <w:name w:val="Нижний колонтитул Знак1"/>
    <w:basedOn w:val="a0"/>
    <w:link w:val="af4"/>
    <w:rsid w:val="00CE2F00"/>
    <w:rPr>
      <w:rFonts w:ascii="Calibri" w:eastAsia="Times New Roman" w:hAnsi="Calibri" w:cs="Calibri"/>
      <w:lang w:eastAsia="zh-CN"/>
    </w:rPr>
  </w:style>
  <w:style w:type="paragraph" w:customStyle="1" w:styleId="1e">
    <w:name w:val="Знак Знак Знак Знак1"/>
    <w:basedOn w:val="a"/>
    <w:rsid w:val="00CE2F00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31">
    <w:name w:val="Знак Знак Знак Знак3"/>
    <w:basedOn w:val="a"/>
    <w:rsid w:val="00CE2F00"/>
    <w:pPr>
      <w:widowControl w:val="0"/>
      <w:autoSpaceDE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52">
    <w:name w:val="Знак52"/>
    <w:basedOn w:val="a"/>
    <w:rsid w:val="00CE2F00"/>
    <w:pPr>
      <w:autoSpaceDE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5">
    <w:name w:val="Normal (Web)"/>
    <w:basedOn w:val="a"/>
    <w:uiPriority w:val="99"/>
    <w:rsid w:val="00CE2F00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 Paragraph"/>
    <w:basedOn w:val="a"/>
    <w:rsid w:val="00CE2F00"/>
    <w:pPr>
      <w:ind w:left="720"/>
      <w:contextualSpacing/>
    </w:pPr>
  </w:style>
  <w:style w:type="paragraph" w:customStyle="1" w:styleId="23">
    <w:name w:val="Абзац списка2"/>
    <w:basedOn w:val="a"/>
    <w:rsid w:val="00CE2F00"/>
    <w:pPr>
      <w:spacing w:after="0" w:line="240" w:lineRule="auto"/>
      <w:ind w:left="720"/>
    </w:pPr>
  </w:style>
  <w:style w:type="paragraph" w:customStyle="1" w:styleId="24">
    <w:name w:val="Знак Знак Знак Знак2"/>
    <w:basedOn w:val="a"/>
    <w:rsid w:val="00CE2F00"/>
    <w:pPr>
      <w:widowControl w:val="0"/>
      <w:autoSpaceDE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51">
    <w:name w:val="Знак51"/>
    <w:basedOn w:val="a"/>
    <w:rsid w:val="00CE2F00"/>
    <w:pPr>
      <w:autoSpaceDE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f6">
    <w:name w:val=" Знак Знак Знак Знак"/>
    <w:basedOn w:val="a"/>
    <w:rsid w:val="00CE2F00"/>
    <w:pPr>
      <w:widowControl w:val="0"/>
      <w:autoSpaceDE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50">
    <w:name w:val=" Знак5"/>
    <w:basedOn w:val="a"/>
    <w:rsid w:val="00CE2F00"/>
    <w:pPr>
      <w:autoSpaceDE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msonormal0">
    <w:name w:val="msonormal"/>
    <w:basedOn w:val="a"/>
    <w:rsid w:val="00CE2F00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7">
    <w:name w:val="Содержимое таблицы"/>
    <w:basedOn w:val="a"/>
    <w:rsid w:val="00CE2F00"/>
    <w:pPr>
      <w:suppressLineNumbers/>
    </w:pPr>
  </w:style>
  <w:style w:type="paragraph" w:customStyle="1" w:styleId="af8">
    <w:name w:val="Заголовок таблицы"/>
    <w:basedOn w:val="af7"/>
    <w:rsid w:val="00CE2F00"/>
    <w:pPr>
      <w:jc w:val="center"/>
    </w:pPr>
    <w:rPr>
      <w:b/>
      <w:bCs/>
    </w:rPr>
  </w:style>
  <w:style w:type="paragraph" w:customStyle="1" w:styleId="4">
    <w:name w:val="Основной текст4"/>
    <w:basedOn w:val="a"/>
    <w:rsid w:val="00CE2F00"/>
    <w:pPr>
      <w:widowControl w:val="0"/>
      <w:spacing w:after="0" w:line="302" w:lineRule="exact"/>
      <w:ind w:hanging="320"/>
    </w:pPr>
    <w:rPr>
      <w:rFonts w:ascii="Times New Roman" w:hAnsi="Times New Roman" w:cs="Times New Roman"/>
      <w:spacing w:val="-10"/>
      <w:sz w:val="28"/>
      <w:szCs w:val="28"/>
    </w:rPr>
  </w:style>
  <w:style w:type="paragraph" w:customStyle="1" w:styleId="af9">
    <w:name w:val="Таблицы (моноширинный)"/>
    <w:basedOn w:val="a"/>
    <w:rsid w:val="00CE2F00"/>
    <w:pPr>
      <w:widowControl w:val="0"/>
      <w:suppressAutoHyphens w:val="0"/>
      <w:spacing w:after="0" w:line="240" w:lineRule="auto"/>
    </w:pPr>
    <w:rPr>
      <w:rFonts w:ascii="Courier New" w:eastAsia="Andale Sans UI" w:hAnsi="Courier New" w:cs="Courier New"/>
      <w:kern w:val="2"/>
      <w:sz w:val="24"/>
      <w:szCs w:val="24"/>
    </w:rPr>
  </w:style>
  <w:style w:type="character" w:customStyle="1" w:styleId="afa">
    <w:name w:val="Гипертекстовая ссылка"/>
    <w:rsid w:val="00CE2F00"/>
    <w:rPr>
      <w:b w:val="0"/>
      <w:bCs w:val="0"/>
      <w:color w:val="106BBE"/>
    </w:rPr>
  </w:style>
  <w:style w:type="paragraph" w:customStyle="1" w:styleId="1f">
    <w:name w:val="Основной текст1"/>
    <w:basedOn w:val="a"/>
    <w:rsid w:val="00CE2F00"/>
    <w:pPr>
      <w:widowControl w:val="0"/>
      <w:shd w:val="clear" w:color="auto" w:fill="FFFFFF"/>
      <w:spacing w:after="420" w:line="245" w:lineRule="exact"/>
      <w:jc w:val="both"/>
    </w:pPr>
    <w:rPr>
      <w:rFonts w:ascii="Times New Roman" w:hAnsi="Times New Roman" w:cs="Times New Roman"/>
      <w:kern w:val="2"/>
      <w:sz w:val="19"/>
      <w:szCs w:val="19"/>
    </w:rPr>
  </w:style>
  <w:style w:type="paragraph" w:customStyle="1" w:styleId="Style13">
    <w:name w:val="Style13"/>
    <w:basedOn w:val="a"/>
    <w:rsid w:val="00CE2F00"/>
    <w:pPr>
      <w:widowControl w:val="0"/>
      <w:spacing w:after="0" w:line="100" w:lineRule="atLeast"/>
      <w:jc w:val="center"/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afb">
    <w:name w:val="МУ Обычный стиль"/>
    <w:basedOn w:val="a"/>
    <w:rsid w:val="00CE2F00"/>
    <w:pPr>
      <w:tabs>
        <w:tab w:val="left" w:pos="284"/>
        <w:tab w:val="num" w:pos="36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pacing w:after="0" w:line="360" w:lineRule="auto"/>
      <w:jc w:val="both"/>
    </w:pPr>
    <w:rPr>
      <w:rFonts w:ascii="Times New Roman" w:hAnsi="Times New Roman" w:cs="Times New Roman"/>
      <w:kern w:val="2"/>
      <w:sz w:val="28"/>
      <w:szCs w:val="28"/>
    </w:rPr>
  </w:style>
  <w:style w:type="character" w:customStyle="1" w:styleId="FontStyle83">
    <w:name w:val="Font Style83"/>
    <w:rsid w:val="00CE2F00"/>
    <w:rPr>
      <w:rFonts w:ascii="Times New Roman" w:hAnsi="Times New Roman" w:cs="Times New Roman" w:hint="defaul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fc61.ru/" TargetMode="External"/><Relationship Id="rId18" Type="http://schemas.openxmlformats.org/officeDocument/2006/relationships/footer" Target="footer5.xml"/><Relationship Id="rId26" Type="http://schemas.openxmlformats.org/officeDocument/2006/relationships/footer" Target="footer8.xml"/><Relationship Id="rId39" Type="http://schemas.openxmlformats.org/officeDocument/2006/relationships/footer" Target="footer20.xml"/><Relationship Id="rId3" Type="http://schemas.microsoft.com/office/2007/relationships/stylesWithEffects" Target="stylesWithEffects.xml"/><Relationship Id="rId21" Type="http://schemas.openxmlformats.org/officeDocument/2006/relationships/image" Target="media/image2.jpeg"/><Relationship Id="rId34" Type="http://schemas.openxmlformats.org/officeDocument/2006/relationships/footer" Target="footer15.xml"/><Relationship Id="rId42" Type="http://schemas.openxmlformats.org/officeDocument/2006/relationships/footer" Target="footer23.xml"/><Relationship Id="rId7" Type="http://schemas.openxmlformats.org/officeDocument/2006/relationships/footer" Target="footer1.xml"/><Relationship Id="rId12" Type="http://schemas.openxmlformats.org/officeDocument/2006/relationships/hyperlink" Target="http://www.mfc61.ru/" TargetMode="Externa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33" Type="http://schemas.openxmlformats.org/officeDocument/2006/relationships/footer" Target="footer14.xml"/><Relationship Id="rId38" Type="http://schemas.openxmlformats.org/officeDocument/2006/relationships/footer" Target="footer19.xml"/><Relationship Id="rId2" Type="http://schemas.openxmlformats.org/officeDocument/2006/relationships/styles" Target="styles.xml"/><Relationship Id="rId16" Type="http://schemas.openxmlformats.org/officeDocument/2006/relationships/hyperlink" Target="http://www.mfc61.ru/" TargetMode="External"/><Relationship Id="rId20" Type="http://schemas.openxmlformats.org/officeDocument/2006/relationships/image" Target="media/image1.png"/><Relationship Id="rId29" Type="http://schemas.openxmlformats.org/officeDocument/2006/relationships/footer" Target="footer11.xml"/><Relationship Id="rId41" Type="http://schemas.openxmlformats.org/officeDocument/2006/relationships/footer" Target="footer22.xml"/><Relationship Id="rId1" Type="http://schemas.openxmlformats.org/officeDocument/2006/relationships/numbering" Target="numbering.xml"/><Relationship Id="rId6" Type="http://schemas.openxmlformats.org/officeDocument/2006/relationships/hyperlink" Target="http://www.mfc61.ru/" TargetMode="External"/><Relationship Id="rId11" Type="http://schemas.openxmlformats.org/officeDocument/2006/relationships/hyperlink" Target="http://www.mfc61.ru/" TargetMode="External"/><Relationship Id="rId24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Relationship Id="rId32" Type="http://schemas.openxmlformats.org/officeDocument/2006/relationships/footer" Target="footer13.xml"/><Relationship Id="rId37" Type="http://schemas.openxmlformats.org/officeDocument/2006/relationships/footer" Target="footer18.xml"/><Relationship Id="rId40" Type="http://schemas.openxmlformats.org/officeDocument/2006/relationships/footer" Target="footer2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fc61.ru/" TargetMode="External"/><Relationship Id="rId23" Type="http://schemas.openxmlformats.org/officeDocument/2006/relationships/image" Target="media/image4.png"/><Relationship Id="rId28" Type="http://schemas.openxmlformats.org/officeDocument/2006/relationships/footer" Target="footer10.xml"/><Relationship Id="rId36" Type="http://schemas.openxmlformats.org/officeDocument/2006/relationships/footer" Target="footer17.xml"/><Relationship Id="rId10" Type="http://schemas.openxmlformats.org/officeDocument/2006/relationships/hyperlink" Target="http://www.mfc61.ru/" TargetMode="External"/><Relationship Id="rId19" Type="http://schemas.openxmlformats.org/officeDocument/2006/relationships/footer" Target="footer6.xml"/><Relationship Id="rId31" Type="http://schemas.openxmlformats.org/officeDocument/2006/relationships/image" Target="media/image5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3.xml"/><Relationship Id="rId14" Type="http://schemas.openxmlformats.org/officeDocument/2006/relationships/hyperlink" Target="http://www.mfc61.ru/" TargetMode="External"/><Relationship Id="rId22" Type="http://schemas.openxmlformats.org/officeDocument/2006/relationships/image" Target="media/image3.jpeg"/><Relationship Id="rId27" Type="http://schemas.openxmlformats.org/officeDocument/2006/relationships/footer" Target="footer9.xml"/><Relationship Id="rId30" Type="http://schemas.openxmlformats.org/officeDocument/2006/relationships/footer" Target="footer12.xml"/><Relationship Id="rId35" Type="http://schemas.openxmlformats.org/officeDocument/2006/relationships/footer" Target="footer16.xml"/><Relationship Id="rId43" Type="http://schemas.openxmlformats.org/officeDocument/2006/relationships/footer" Target="footer2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101</Pages>
  <Words>19391</Words>
  <Characters>110530</Characters>
  <Application>Microsoft Office Word</Application>
  <DocSecurity>0</DocSecurity>
  <Lines>921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2018-11-09T13:35:00Z</dcterms:created>
  <dcterms:modified xsi:type="dcterms:W3CDTF">2018-11-09T13:39:00Z</dcterms:modified>
</cp:coreProperties>
</file>